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78" w:rsidRDefault="00437F78" w:rsidP="00437F7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-410845</wp:posOffset>
            </wp:positionV>
            <wp:extent cx="44513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F78" w:rsidRDefault="00437F78" w:rsidP="00437F7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37F78" w:rsidRDefault="00437F78" w:rsidP="00437F7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437F78" w:rsidRDefault="00437F78" w:rsidP="00437F7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437F78" w:rsidRDefault="00437F78" w:rsidP="00437F7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437F78" w:rsidRDefault="00437F78" w:rsidP="00437F78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437F78" w:rsidTr="00437F78">
        <w:tc>
          <w:tcPr>
            <w:tcW w:w="3284" w:type="dxa"/>
            <w:vAlign w:val="bottom"/>
            <w:hideMark/>
          </w:tcPr>
          <w:p w:rsidR="00437F78" w:rsidRDefault="00437F78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 xml:space="preserve"> </w:t>
            </w:r>
            <w:r>
              <w:rPr>
                <w:b w:val="0"/>
                <w:sz w:val="28"/>
                <w:lang w:val="uk-UA"/>
              </w:rPr>
              <w:t>24 квіт</w:t>
            </w:r>
            <w:r>
              <w:rPr>
                <w:b w:val="0"/>
                <w:sz w:val="28"/>
                <w:lang w:val="uk-UA"/>
              </w:rPr>
              <w:t>ня 2024 року</w:t>
            </w:r>
          </w:p>
        </w:tc>
        <w:tc>
          <w:tcPr>
            <w:tcW w:w="3285" w:type="dxa"/>
            <w:hideMark/>
          </w:tcPr>
          <w:p w:rsidR="00437F78" w:rsidRDefault="00437F78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437F78" w:rsidRDefault="00437F78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437F78" w:rsidRDefault="00437F78">
            <w:pPr>
              <w:pStyle w:val="20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lang w:val="uk-UA"/>
              </w:rPr>
            </w:pPr>
            <w:r>
              <w:rPr>
                <w:b w:val="0"/>
                <w:sz w:val="28"/>
                <w:lang w:val="uk-UA"/>
              </w:rPr>
              <w:t>№42</w:t>
            </w:r>
            <w:r>
              <w:rPr>
                <w:b w:val="0"/>
                <w:sz w:val="28"/>
                <w:lang w:val="uk-UA"/>
              </w:rPr>
              <w:t xml:space="preserve">         </w:t>
            </w:r>
          </w:p>
        </w:tc>
      </w:tr>
    </w:tbl>
    <w:p w:rsidR="00437F78" w:rsidRDefault="00437F78" w:rsidP="00437F78">
      <w:pPr>
        <w:rPr>
          <w:sz w:val="28"/>
          <w:szCs w:val="28"/>
        </w:rPr>
      </w:pPr>
    </w:p>
    <w:p w:rsidR="00437F78" w:rsidRDefault="00437F78" w:rsidP="00437F7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Колегію управління освіти</w:t>
      </w:r>
    </w:p>
    <w:p w:rsidR="00437F78" w:rsidRDefault="00437F78" w:rsidP="00437F7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Прилуцької міської ради у новому</w:t>
      </w:r>
    </w:p>
    <w:p w:rsidR="00437F78" w:rsidRDefault="00437F78" w:rsidP="00437F78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</w:t>
      </w:r>
    </w:p>
    <w:p w:rsidR="00437F78" w:rsidRDefault="00437F78" w:rsidP="00437F78">
      <w:pPr>
        <w:pStyle w:val="1"/>
        <w:shd w:val="clear" w:color="auto" w:fill="auto"/>
        <w:spacing w:after="0" w:line="240" w:lineRule="auto"/>
        <w:ind w:left="113" w:right="5386"/>
        <w:jc w:val="left"/>
        <w:rPr>
          <w:rFonts w:ascii="Times New Roman" w:hAnsi="Times New Roman" w:cs="Times New Roman"/>
          <w:sz w:val="28"/>
          <w:szCs w:val="28"/>
        </w:rPr>
      </w:pPr>
    </w:p>
    <w:p w:rsidR="00437F78" w:rsidRPr="00437F78" w:rsidRDefault="00437F78" w:rsidP="00437F78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7F78">
        <w:rPr>
          <w:rFonts w:ascii="Times New Roman" w:hAnsi="Times New Roman" w:cs="Times New Roman"/>
          <w:sz w:val="28"/>
          <w:szCs w:val="28"/>
        </w:rPr>
        <w:t>Відповідно до розділів 5, 8 Положення про Управління освіти Прилуцької міської ради, затвердженого рішенням Прилуцької міської ради (72 сесія 7 скликання) від 15 вересня 2020 року № 15 «Про затвердження Положення про управління освіти Прилуцької міської ради у новій редакції», пункту 8 Положення про Колегію управління освіти Прилуцької міської ради (нова редакція), затвердженого наказом в. о. начальника управління освіти від 28 серпня 2023 року №91 «Про Колегію управління освіти Прилуцької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F78">
        <w:rPr>
          <w:rFonts w:ascii="Times New Roman" w:hAnsi="Times New Roman" w:cs="Times New Roman"/>
          <w:sz w:val="28"/>
          <w:szCs w:val="28"/>
        </w:rPr>
        <w:t>у зв`язку з кадровими змінами у складі</w:t>
      </w:r>
    </w:p>
    <w:p w:rsidR="00437F78" w:rsidRDefault="00437F78" w:rsidP="00437F78">
      <w:pPr>
        <w:pStyle w:val="1"/>
        <w:shd w:val="clear" w:color="auto" w:fill="auto"/>
        <w:spacing w:after="0" w:line="240" w:lineRule="auto"/>
        <w:ind w:left="40" w:right="23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37F78" w:rsidRDefault="00437F78" w:rsidP="00437F78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437F78" w:rsidRDefault="00437F78" w:rsidP="00437F78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Утворити Колегію управління освіти Прилуцької міської рад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новому складі згідно з додатком.</w:t>
      </w:r>
    </w:p>
    <w:p w:rsidR="00437F78" w:rsidRDefault="00437F78" w:rsidP="00437F78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таким, що втратив чинність пункт 1 наказу управ</w:t>
      </w:r>
      <w:r>
        <w:rPr>
          <w:rFonts w:ascii="Times New Roman" w:hAnsi="Times New Roman" w:cs="Times New Roman"/>
          <w:sz w:val="28"/>
          <w:szCs w:val="28"/>
        </w:rPr>
        <w:t>ління освіти міської ради від 02.01.2024 №3</w:t>
      </w:r>
      <w:r>
        <w:rPr>
          <w:rFonts w:ascii="Times New Roman" w:hAnsi="Times New Roman" w:cs="Times New Roman"/>
          <w:sz w:val="28"/>
          <w:szCs w:val="28"/>
        </w:rPr>
        <w:t xml:space="preserve"> «Про Колегію управління освіти Прилуцької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у новому складі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37F78" w:rsidRDefault="00437F78" w:rsidP="00437F78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pStyle w:val="1"/>
        <w:shd w:val="clear" w:color="auto" w:fill="auto"/>
        <w:tabs>
          <w:tab w:val="left" w:pos="968"/>
        </w:tabs>
        <w:suppressAutoHyphens/>
        <w:spacing w:after="0"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437F78" w:rsidRDefault="00437F78" w:rsidP="00437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437F78" w:rsidRDefault="00437F78" w:rsidP="00437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ПРАВОСУД</w:t>
      </w:r>
    </w:p>
    <w:p w:rsidR="00437F78" w:rsidRDefault="00437F78" w:rsidP="00437F78">
      <w:pPr>
        <w:jc w:val="both"/>
        <w:rPr>
          <w:lang w:val="uk-UA"/>
        </w:rPr>
      </w:pPr>
    </w:p>
    <w:p w:rsidR="00437F78" w:rsidRDefault="00437F78" w:rsidP="00437F78">
      <w:pPr>
        <w:rPr>
          <w:lang w:val="uk-UA"/>
        </w:rPr>
      </w:pPr>
    </w:p>
    <w:p w:rsidR="00437F78" w:rsidRDefault="00437F78" w:rsidP="00437F78">
      <w:pPr>
        <w:rPr>
          <w:lang w:val="uk-UA"/>
        </w:rPr>
      </w:pPr>
    </w:p>
    <w:p w:rsidR="00437F78" w:rsidRDefault="00437F78" w:rsidP="00437F78">
      <w:pPr>
        <w:rPr>
          <w:lang w:val="uk-UA"/>
        </w:rPr>
      </w:pPr>
    </w:p>
    <w:p w:rsidR="00437F78" w:rsidRDefault="00437F78" w:rsidP="00437F78">
      <w:pPr>
        <w:rPr>
          <w:lang w:val="uk-UA"/>
        </w:rPr>
      </w:pPr>
    </w:p>
    <w:p w:rsidR="00437F78" w:rsidRDefault="00437F78" w:rsidP="00437F78">
      <w:pPr>
        <w:pStyle w:val="31"/>
        <w:pageBreakBefore/>
        <w:tabs>
          <w:tab w:val="left" w:pos="993"/>
        </w:tabs>
        <w:spacing w:line="276" w:lineRule="auto"/>
        <w:ind w:left="6379"/>
        <w:rPr>
          <w:sz w:val="24"/>
          <w:szCs w:val="24"/>
        </w:rPr>
      </w:pPr>
      <w:r>
        <w:rPr>
          <w:rStyle w:val="4"/>
          <w:rFonts w:eastAsia="DejaVu Sans"/>
          <w:b w:val="0"/>
          <w:bCs w:val="0"/>
          <w:i w:val="0"/>
          <w:sz w:val="24"/>
          <w:szCs w:val="24"/>
        </w:rPr>
        <w:lastRenderedPageBreak/>
        <w:t>Додаток</w:t>
      </w:r>
    </w:p>
    <w:p w:rsidR="00437F78" w:rsidRDefault="00437F78" w:rsidP="00437F78">
      <w:pPr>
        <w:pStyle w:val="31"/>
        <w:tabs>
          <w:tab w:val="left" w:pos="0"/>
        </w:tabs>
        <w:spacing w:line="276" w:lineRule="auto"/>
        <w:ind w:left="6379"/>
        <w:rPr>
          <w:rFonts w:ascii="Times New Roman" w:eastAsia="DejaVu Sans" w:hAnsi="Times New Roman" w:cs="Times New Roman"/>
          <w:iCs/>
          <w:color w:val="000000"/>
          <w:sz w:val="24"/>
          <w:szCs w:val="24"/>
          <w:lang w:val="uk-UA"/>
        </w:rPr>
      </w:pPr>
      <w:r>
        <w:rPr>
          <w:rStyle w:val="4"/>
          <w:rFonts w:eastAsia="DejaVu Sans"/>
          <w:b w:val="0"/>
          <w:bCs w:val="0"/>
          <w:i w:val="0"/>
          <w:sz w:val="24"/>
          <w:szCs w:val="24"/>
        </w:rPr>
        <w:t xml:space="preserve">до наказу начальника </w:t>
      </w:r>
      <w:r>
        <w:rPr>
          <w:rStyle w:val="4"/>
          <w:rFonts w:eastAsia="DejaVu Sans"/>
          <w:b w:val="0"/>
          <w:bCs w:val="0"/>
          <w:i w:val="0"/>
          <w:sz w:val="24"/>
          <w:szCs w:val="24"/>
        </w:rPr>
        <w:br/>
        <w:t>управління освіти міської ради</w:t>
      </w:r>
    </w:p>
    <w:p w:rsidR="00437F78" w:rsidRDefault="00437F78" w:rsidP="00437F78">
      <w:pPr>
        <w:pStyle w:val="31"/>
        <w:tabs>
          <w:tab w:val="left" w:pos="0"/>
        </w:tabs>
        <w:spacing w:line="276" w:lineRule="auto"/>
        <w:ind w:left="6379"/>
        <w:rPr>
          <w:sz w:val="24"/>
          <w:szCs w:val="24"/>
          <w:lang w:val="uk-UA"/>
        </w:rPr>
      </w:pPr>
      <w:r>
        <w:rPr>
          <w:rStyle w:val="4"/>
          <w:rFonts w:eastAsia="DejaVu Sans"/>
          <w:b w:val="0"/>
          <w:bCs w:val="0"/>
          <w:i w:val="0"/>
          <w:sz w:val="24"/>
          <w:szCs w:val="24"/>
        </w:rPr>
        <w:t>від 24 квітня 2024 року №42</w:t>
      </w:r>
      <w:bookmarkStart w:id="0" w:name="_GoBack"/>
      <w:bookmarkEnd w:id="0"/>
    </w:p>
    <w:p w:rsidR="00437F78" w:rsidRPr="00437F78" w:rsidRDefault="00437F78" w:rsidP="00437F78">
      <w:pPr>
        <w:pStyle w:val="31"/>
        <w:tabs>
          <w:tab w:val="left" w:pos="0"/>
        </w:tabs>
        <w:spacing w:line="276" w:lineRule="auto"/>
        <w:jc w:val="center"/>
        <w:rPr>
          <w:lang w:val="uk-UA"/>
        </w:rPr>
      </w:pPr>
      <w:r>
        <w:rPr>
          <w:rStyle w:val="4"/>
          <w:rFonts w:eastAsia="DejaVu Sans"/>
          <w:i w:val="0"/>
          <w:sz w:val="26"/>
          <w:szCs w:val="26"/>
        </w:rPr>
        <w:t>СКЛАД</w:t>
      </w:r>
    </w:p>
    <w:p w:rsidR="00437F78" w:rsidRDefault="00437F78" w:rsidP="00437F78">
      <w:pPr>
        <w:pStyle w:val="31"/>
        <w:tabs>
          <w:tab w:val="left" w:pos="4053"/>
        </w:tabs>
        <w:spacing w:line="276" w:lineRule="auto"/>
        <w:jc w:val="center"/>
        <w:rPr>
          <w:lang w:val="uk-UA"/>
        </w:rPr>
      </w:pPr>
      <w:r>
        <w:rPr>
          <w:rStyle w:val="4"/>
          <w:rFonts w:eastAsia="DejaVu Sans"/>
          <w:i w:val="0"/>
          <w:sz w:val="26"/>
          <w:szCs w:val="26"/>
        </w:rPr>
        <w:t>КОЛЕГІЇ УПРАВЛІННЯ ОСВІТИ ПРИЛУЦЬКОЇ МІСЬКОЇ РАДИ</w:t>
      </w:r>
    </w:p>
    <w:tbl>
      <w:tblPr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703"/>
      </w:tblGrid>
      <w:tr w:rsidR="00437F78" w:rsidTr="00437F78">
        <w:tc>
          <w:tcPr>
            <w:tcW w:w="4253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Правосуд Олександр Михайлович</w:t>
            </w:r>
          </w:p>
        </w:tc>
        <w:tc>
          <w:tcPr>
            <w:tcW w:w="709" w:type="dxa"/>
            <w:hideMark/>
          </w:tcPr>
          <w:p w:rsidR="00437F78" w:rsidRDefault="00437F78" w:rsidP="00E51190">
            <w:pPr>
              <w:pStyle w:val="31"/>
              <w:widowControl w:val="0"/>
              <w:numPr>
                <w:ilvl w:val="0"/>
                <w:numId w:val="2"/>
              </w:numPr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В.</w:t>
            </w:r>
          </w:p>
        </w:tc>
        <w:tc>
          <w:tcPr>
            <w:tcW w:w="5704" w:type="dxa"/>
            <w:hideMark/>
          </w:tcPr>
          <w:p w:rsidR="00437F78" w:rsidRDefault="00437F78">
            <w:pPr>
              <w:pStyle w:val="31"/>
              <w:tabs>
                <w:tab w:val="left" w:pos="709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начальник управління освіти міської ради,  голова Колегії;</w:t>
            </w:r>
          </w:p>
        </w:tc>
      </w:tr>
      <w:tr w:rsidR="00437F78" w:rsidTr="00437F78">
        <w:tc>
          <w:tcPr>
            <w:tcW w:w="4253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rStyle w:val="4"/>
                <w:rFonts w:eastAsia="Calibri"/>
                <w:b w:val="0"/>
                <w:bCs w:val="0"/>
                <w:i w:val="0"/>
                <w:iCs w:val="0"/>
                <w:sz w:val="26"/>
                <w:szCs w:val="26"/>
              </w:rPr>
              <w:t>Ходюк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iCs w:val="0"/>
                <w:sz w:val="26"/>
                <w:szCs w:val="26"/>
              </w:rPr>
              <w:t xml:space="preserve"> Валентина Григорівна</w:t>
            </w:r>
          </w:p>
        </w:tc>
        <w:tc>
          <w:tcPr>
            <w:tcW w:w="709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   -</w:t>
            </w:r>
          </w:p>
        </w:tc>
        <w:tc>
          <w:tcPr>
            <w:tcW w:w="5704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заступник начальника управління освіти міської ради, заступник голови Колегії;</w:t>
            </w:r>
          </w:p>
        </w:tc>
      </w:tr>
      <w:tr w:rsidR="00437F78" w:rsidTr="00437F78">
        <w:tc>
          <w:tcPr>
            <w:tcW w:w="4253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b/>
                <w:i/>
                <w:sz w:val="26"/>
                <w:szCs w:val="26"/>
              </w:rPr>
            </w:pPr>
            <w:r>
              <w:rPr>
                <w:rStyle w:val="4"/>
                <w:rFonts w:eastAsia="DejaVu Sans"/>
                <w:b w:val="0"/>
                <w:i w:val="0"/>
                <w:sz w:val="26"/>
                <w:szCs w:val="26"/>
              </w:rPr>
              <w:t xml:space="preserve">Горбунова </w:t>
            </w:r>
            <w:proofErr w:type="spellStart"/>
            <w:r>
              <w:rPr>
                <w:rStyle w:val="4"/>
                <w:rFonts w:eastAsia="DejaVu Sans"/>
                <w:b w:val="0"/>
                <w:i w:val="0"/>
                <w:sz w:val="26"/>
                <w:szCs w:val="26"/>
              </w:rPr>
              <w:t>Ланіса</w:t>
            </w:r>
            <w:proofErr w:type="spellEnd"/>
            <w:r>
              <w:rPr>
                <w:rStyle w:val="4"/>
                <w:rFonts w:eastAsia="DejaVu Sans"/>
                <w:b w:val="0"/>
                <w:i w:val="0"/>
                <w:sz w:val="26"/>
                <w:szCs w:val="26"/>
              </w:rPr>
              <w:t xml:space="preserve"> Ігорівна</w:t>
            </w:r>
          </w:p>
        </w:tc>
        <w:tc>
          <w:tcPr>
            <w:tcW w:w="709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  -</w:t>
            </w:r>
          </w:p>
        </w:tc>
        <w:tc>
          <w:tcPr>
            <w:tcW w:w="5704" w:type="dxa"/>
            <w:hideMark/>
          </w:tcPr>
          <w:p w:rsidR="00437F78" w:rsidRDefault="00437F78">
            <w:pPr>
              <w:pStyle w:val="31"/>
              <w:tabs>
                <w:tab w:val="left" w:pos="709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спеціаліст І категорії управління освіти міської ради, секретар Колегії.</w:t>
            </w:r>
          </w:p>
        </w:tc>
      </w:tr>
      <w:tr w:rsidR="00437F78" w:rsidTr="00437F78">
        <w:tc>
          <w:tcPr>
            <w:tcW w:w="10666" w:type="dxa"/>
            <w:gridSpan w:val="3"/>
          </w:tcPr>
          <w:p w:rsidR="00437F78" w:rsidRDefault="00437F78">
            <w:pPr>
              <w:pStyle w:val="31"/>
              <w:tabs>
                <w:tab w:val="left" w:pos="709"/>
              </w:tabs>
              <w:spacing w:line="276" w:lineRule="auto"/>
              <w:rPr>
                <w:rStyle w:val="4"/>
                <w:rFonts w:eastAsia="Calibri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709"/>
              </w:tabs>
              <w:spacing w:line="276" w:lineRule="auto"/>
              <w:jc w:val="center"/>
              <w:rPr>
                <w:rStyle w:val="4"/>
                <w:rFonts w:eastAsia="Calibri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i w:val="0"/>
                <w:sz w:val="26"/>
                <w:szCs w:val="26"/>
              </w:rPr>
              <w:t>ЧЛЕНИ КОЛЕГІЇ:</w:t>
            </w:r>
          </w:p>
          <w:p w:rsidR="00437F78" w:rsidRPr="00437F78" w:rsidRDefault="00437F78">
            <w:pPr>
              <w:pStyle w:val="31"/>
              <w:tabs>
                <w:tab w:val="left" w:pos="709"/>
                <w:tab w:val="left" w:pos="4530"/>
              </w:tabs>
              <w:spacing w:line="276" w:lineRule="auto"/>
              <w:jc w:val="left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Гуляєва Тетяна Миколаївна                     -      спеціаліст І категорії управління освіти міської </w:t>
            </w:r>
          </w:p>
          <w:p w:rsidR="00437F78" w:rsidRDefault="00437F78">
            <w:pPr>
              <w:pStyle w:val="31"/>
              <w:tabs>
                <w:tab w:val="left" w:pos="709"/>
                <w:tab w:val="left" w:pos="45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ради;</w:t>
            </w:r>
          </w:p>
        </w:tc>
      </w:tr>
      <w:tr w:rsidR="00437F78" w:rsidTr="00437F78">
        <w:tc>
          <w:tcPr>
            <w:tcW w:w="4253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</w:p>
        </w:tc>
      </w:tr>
      <w:tr w:rsidR="00437F78" w:rsidTr="00437F78">
        <w:tc>
          <w:tcPr>
            <w:tcW w:w="4253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Зуб Володимир Володимирович</w:t>
            </w:r>
          </w:p>
        </w:tc>
        <w:tc>
          <w:tcPr>
            <w:tcW w:w="709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</w:tc>
        <w:tc>
          <w:tcPr>
            <w:tcW w:w="5704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директор Прилуцького закладу загальної середньої освіти I-III ступенів № 7 (ліцей №7), голова методичного об’єднання керівників закладів освіти;</w:t>
            </w:r>
          </w:p>
        </w:tc>
      </w:tr>
      <w:tr w:rsidR="00437F78" w:rsidTr="00437F78">
        <w:trPr>
          <w:trHeight w:val="2528"/>
        </w:trPr>
        <w:tc>
          <w:tcPr>
            <w:tcW w:w="4253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Калашнік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Юлія Миколаївна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Легецька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Віра Сергіївна 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37F78" w:rsidRDefault="00437F78" w:rsidP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7F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Михайличенко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Вікторія Вікторівна</w:t>
            </w:r>
          </w:p>
          <w:p w:rsidR="00437F78" w:rsidRPr="00437F78" w:rsidRDefault="00437F78" w:rsidP="00437F78">
            <w:pPr>
              <w:rPr>
                <w:lang w:val="uk-UA" w:eastAsia="ar-SA"/>
              </w:rPr>
            </w:pPr>
          </w:p>
          <w:p w:rsidR="00437F78" w:rsidRPr="00437F78" w:rsidRDefault="00437F78" w:rsidP="00437F78">
            <w:pPr>
              <w:rPr>
                <w:rFonts w:eastAsiaTheme="minorHAnsi"/>
                <w:lang w:val="uk-UA" w:eastAsia="ar-SA"/>
              </w:rPr>
            </w:pPr>
          </w:p>
        </w:tc>
        <w:tc>
          <w:tcPr>
            <w:tcW w:w="709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Pr="00437F78" w:rsidRDefault="00437F78" w:rsidP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</w:tc>
        <w:tc>
          <w:tcPr>
            <w:tcW w:w="5704" w:type="dxa"/>
            <w:hideMark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заступник директора з навчально-виховної роботи Прилуцької гімназії №10;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заступник директора з навчально-виховної роботи Прилуцької гімназії №3 імені Сергія Гордійовича Шовкуна;</w:t>
            </w:r>
          </w:p>
          <w:p w:rsidR="00437F78" w:rsidRPr="00437F78" w:rsidRDefault="00437F78" w:rsidP="00437F78">
            <w:pPr>
              <w:rPr>
                <w:rFonts w:eastAsiaTheme="minorHAnsi"/>
                <w:lang w:eastAsia="ar-S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головний спеціаліст, юрисконсульт сектора з питань кадрової та юридичної роботи;</w:t>
            </w:r>
          </w:p>
        </w:tc>
      </w:tr>
      <w:tr w:rsidR="00437F78" w:rsidTr="00437F78">
        <w:tc>
          <w:tcPr>
            <w:tcW w:w="4253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Ляшенко Олена Іванівна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Павлова Наталія Іванівна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Рогальова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Олена Геннадіївна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Савченко Тетяна Михайлівна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Сайко Олеся Анатоліївна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proofErr w:type="spellStart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Ступак</w:t>
            </w:r>
            <w:proofErr w:type="spellEnd"/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Вікторія Володимирівна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Шамрай Юлія Олександрівна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eastAsia="Calibri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-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jc w:val="center"/>
            </w:pPr>
          </w:p>
        </w:tc>
        <w:tc>
          <w:tcPr>
            <w:tcW w:w="5704" w:type="dxa"/>
          </w:tcPr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ошкільн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навчальн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заклад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8, 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В.О.Сухомлинського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;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головний спеціаліст управління освіти міської ради;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директор Прилуцького ліцею №1 ім. Георгія Вороного;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eastAsia="Calibri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директор Центру творчості дітей та юнацтва;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управління освіти міської ради;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головний бухгалтер централізованої бухгалтерії управління освіти міської ради;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t>завідувач сектора з питань кадрової та юридичної роботи управління освіти міської ради.</w:t>
            </w: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</w:p>
          <w:p w:rsid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Style w:val="4"/>
                <w:rFonts w:eastAsia="Calibri"/>
                <w:b w:val="0"/>
                <w:bCs w:val="0"/>
                <w:i w:val="0"/>
                <w:sz w:val="26"/>
                <w:szCs w:val="26"/>
              </w:rPr>
              <w:lastRenderedPageBreak/>
              <w:t xml:space="preserve">                            </w:t>
            </w:r>
          </w:p>
          <w:p w:rsidR="00437F78" w:rsidRPr="00437F78" w:rsidRDefault="00437F78">
            <w:pPr>
              <w:pStyle w:val="31"/>
              <w:tabs>
                <w:tab w:val="left" w:pos="4053"/>
              </w:tabs>
              <w:spacing w:line="276" w:lineRule="auto"/>
              <w:rPr>
                <w:lang w:val="uk-UA"/>
              </w:rPr>
            </w:pPr>
          </w:p>
        </w:tc>
      </w:tr>
    </w:tbl>
    <w:p w:rsidR="00437F78" w:rsidRDefault="00437F78" w:rsidP="00437F78">
      <w:pPr>
        <w:rPr>
          <w:lang w:val="uk-UA"/>
        </w:rPr>
      </w:pPr>
    </w:p>
    <w:p w:rsidR="006F2A12" w:rsidRPr="00437F78" w:rsidRDefault="006F2A12">
      <w:pPr>
        <w:rPr>
          <w:lang w:val="uk-UA"/>
        </w:rPr>
      </w:pPr>
    </w:p>
    <w:sectPr w:rsidR="006F2A12" w:rsidRPr="00437F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058"/>
    <w:multiLevelType w:val="hybridMultilevel"/>
    <w:tmpl w:val="70CCDA62"/>
    <w:lvl w:ilvl="0" w:tplc="A54E18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D2100"/>
    <w:multiLevelType w:val="multilevel"/>
    <w:tmpl w:val="14E0373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78"/>
    <w:rsid w:val="00437F78"/>
    <w:rsid w:val="006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37F78"/>
    <w:rPr>
      <w:rFonts w:ascii="Times New Roman" w:eastAsia="Times New Roman" w:hAnsi="Times New Roman" w:cs="Times New Roman"/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qFormat/>
    <w:rsid w:val="00437F78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x-none" w:eastAsia="hi-IN" w:bidi="hi-IN"/>
    </w:rPr>
  </w:style>
  <w:style w:type="character" w:customStyle="1" w:styleId="a3">
    <w:name w:val="Основной текст_"/>
    <w:link w:val="1"/>
    <w:locked/>
    <w:rsid w:val="00437F78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7F78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paragraph" w:customStyle="1" w:styleId="31">
    <w:name w:val="Основной текст 31"/>
    <w:basedOn w:val="a"/>
    <w:rsid w:val="00437F78"/>
    <w:pPr>
      <w:suppressAutoHyphens/>
      <w:jc w:val="both"/>
    </w:pPr>
    <w:rPr>
      <w:rFonts w:ascii="Bookman Old Style" w:hAnsi="Bookman Old Style" w:cs="Bookman Old Style"/>
      <w:sz w:val="28"/>
      <w:szCs w:val="20"/>
      <w:lang w:eastAsia="ar-SA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437F78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37F78"/>
    <w:rPr>
      <w:rFonts w:ascii="Times New Roman" w:eastAsia="Times New Roman" w:hAnsi="Times New Roman" w:cs="Times New Roman"/>
      <w:b/>
      <w:bCs/>
      <w:spacing w:val="-4"/>
      <w:kern w:val="2"/>
      <w:sz w:val="26"/>
      <w:szCs w:val="26"/>
      <w:shd w:val="clear" w:color="auto" w:fill="FFFFFF"/>
      <w:lang w:val="x-none" w:eastAsia="hi-IN" w:bidi="hi-IN"/>
    </w:rPr>
  </w:style>
  <w:style w:type="paragraph" w:customStyle="1" w:styleId="20">
    <w:name w:val="Основной текст (2)"/>
    <w:basedOn w:val="a"/>
    <w:link w:val="2"/>
    <w:qFormat/>
    <w:rsid w:val="00437F78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val="x-none" w:eastAsia="hi-IN" w:bidi="hi-IN"/>
    </w:rPr>
  </w:style>
  <w:style w:type="character" w:customStyle="1" w:styleId="a3">
    <w:name w:val="Основной текст_"/>
    <w:link w:val="1"/>
    <w:locked/>
    <w:rsid w:val="00437F78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7F78"/>
    <w:pPr>
      <w:widowControl w:val="0"/>
      <w:shd w:val="clear" w:color="auto" w:fill="FFFFFF"/>
      <w:spacing w:after="1320" w:line="0" w:lineRule="atLeast"/>
      <w:jc w:val="center"/>
    </w:pPr>
    <w:rPr>
      <w:rFonts w:asciiTheme="minorHAnsi" w:eastAsiaTheme="minorHAnsi" w:hAnsiTheme="minorHAnsi" w:cstheme="minorBidi"/>
      <w:spacing w:val="-2"/>
      <w:sz w:val="26"/>
      <w:szCs w:val="26"/>
      <w:lang w:val="uk-UA" w:eastAsia="en-US"/>
    </w:rPr>
  </w:style>
  <w:style w:type="paragraph" w:customStyle="1" w:styleId="31">
    <w:name w:val="Основной текст 31"/>
    <w:basedOn w:val="a"/>
    <w:rsid w:val="00437F78"/>
    <w:pPr>
      <w:suppressAutoHyphens/>
      <w:jc w:val="both"/>
    </w:pPr>
    <w:rPr>
      <w:rFonts w:ascii="Bookman Old Style" w:hAnsi="Bookman Old Style" w:cs="Bookman Old Style"/>
      <w:sz w:val="28"/>
      <w:szCs w:val="20"/>
      <w:lang w:eastAsia="ar-SA"/>
    </w:rPr>
  </w:style>
  <w:style w:type="character" w:customStyle="1" w:styleId="4">
    <w:name w:val="Основной текст (4) + Не полужирный"/>
    <w:aliases w:val="Курсив,Интервал 0 pt,Основной текст + Курсив,Основной текст (4) + 13 pt,Не полужирный"/>
    <w:rsid w:val="00437F78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2024-04-24T07:10:00Z</cp:lastPrinted>
  <dcterms:created xsi:type="dcterms:W3CDTF">2024-04-24T07:02:00Z</dcterms:created>
  <dcterms:modified xsi:type="dcterms:W3CDTF">2024-04-24T07:11:00Z</dcterms:modified>
</cp:coreProperties>
</file>