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1A" w:rsidRDefault="00CB5D1A" w:rsidP="00CB5D1A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noProof/>
          <w:lang w:val="uk-UA" w:eastAsia="uk-UA"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5135" cy="61214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B5D1A" w:rsidRDefault="00CB5D1A" w:rsidP="00CB5D1A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CB5D1A" w:rsidRDefault="00CB5D1A" w:rsidP="00CB5D1A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Прилуцька міська рада</w:t>
      </w:r>
    </w:p>
    <w:p w:rsidR="00CB5D1A" w:rsidRDefault="00CB5D1A" w:rsidP="00CB5D1A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Чернігівська область</w:t>
      </w:r>
    </w:p>
    <w:p w:rsidR="00CB5D1A" w:rsidRDefault="00CB5D1A" w:rsidP="00CB5D1A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освіти </w:t>
      </w:r>
    </w:p>
    <w:p w:rsidR="00CB5D1A" w:rsidRDefault="00CB5D1A" w:rsidP="00CB5D1A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4A0"/>
      </w:tblPr>
      <w:tblGrid>
        <w:gridCol w:w="3284"/>
        <w:gridCol w:w="3285"/>
        <w:gridCol w:w="3200"/>
      </w:tblGrid>
      <w:tr w:rsidR="00CB5D1A" w:rsidTr="00CB5D1A">
        <w:tc>
          <w:tcPr>
            <w:tcW w:w="3284" w:type="dxa"/>
            <w:vAlign w:val="bottom"/>
            <w:hideMark/>
          </w:tcPr>
          <w:p w:rsidR="00CB5D1A" w:rsidRDefault="0087233F" w:rsidP="00377F3F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 27  лютого   2024</w:t>
            </w:r>
            <w:r w:rsidR="00377F3F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CB5D1A">
              <w:rPr>
                <w:b w:val="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3285" w:type="dxa"/>
            <w:hideMark/>
          </w:tcPr>
          <w:p w:rsidR="00CB5D1A" w:rsidRDefault="00CB5D1A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 w:firstLine="42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</w:t>
            </w:r>
          </w:p>
          <w:p w:rsidR="00CB5D1A" w:rsidRDefault="00CB5D1A">
            <w:pPr>
              <w:pStyle w:val="2"/>
              <w:shd w:val="clear" w:color="auto" w:fill="auto"/>
              <w:spacing w:before="0" w:after="0" w:line="240" w:lineRule="auto"/>
              <w:ind w:right="23" w:firstLine="425"/>
              <w:rPr>
                <w:b w:val="0"/>
                <w:spacing w:val="0"/>
                <w:sz w:val="28"/>
                <w:szCs w:val="28"/>
                <w:lang w:val="uk-UA"/>
              </w:rPr>
            </w:pPr>
            <w:r>
              <w:rPr>
                <w:b w:val="0"/>
                <w:spacing w:val="0"/>
                <w:sz w:val="28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CB5D1A" w:rsidRDefault="00CB5D1A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 w:firstLine="425"/>
              <w:jc w:val="righ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№</w:t>
            </w:r>
            <w:r w:rsidR="0087233F">
              <w:rPr>
                <w:b w:val="0"/>
                <w:sz w:val="28"/>
                <w:szCs w:val="28"/>
                <w:lang w:val="uk-UA"/>
              </w:rPr>
              <w:t>25</w:t>
            </w:r>
          </w:p>
        </w:tc>
      </w:tr>
    </w:tbl>
    <w:p w:rsidR="00CB5D1A" w:rsidRDefault="00CB5D1A" w:rsidP="00CB5D1A">
      <w:pPr>
        <w:pStyle w:val="Default"/>
        <w:jc w:val="both"/>
        <w:rPr>
          <w:sz w:val="28"/>
          <w:szCs w:val="28"/>
          <w:lang w:val="uk-UA"/>
        </w:rPr>
      </w:pPr>
    </w:p>
    <w:p w:rsidR="00CB5D1A" w:rsidRDefault="00CB5D1A" w:rsidP="00CB5D1A">
      <w:pPr>
        <w:pStyle w:val="1"/>
        <w:shd w:val="clear" w:color="auto" w:fill="auto"/>
        <w:spacing w:after="0" w:line="240" w:lineRule="auto"/>
        <w:ind w:right="5385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визначення дати початку</w:t>
      </w:r>
    </w:p>
    <w:p w:rsidR="00CB5D1A" w:rsidRDefault="00CB5D1A" w:rsidP="00CB5D1A">
      <w:pPr>
        <w:pStyle w:val="1"/>
        <w:shd w:val="clear" w:color="auto" w:fill="auto"/>
        <w:spacing w:after="0" w:line="240" w:lineRule="auto"/>
        <w:ind w:right="5385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приймання заяв про зарахування </w:t>
      </w:r>
    </w:p>
    <w:p w:rsidR="00A637FB" w:rsidRDefault="00CB5D1A" w:rsidP="00CB5D1A">
      <w:pPr>
        <w:pStyle w:val="1"/>
        <w:shd w:val="clear" w:color="auto" w:fill="auto"/>
        <w:spacing w:after="0" w:line="240" w:lineRule="auto"/>
        <w:ind w:right="5385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дітей до </w:t>
      </w:r>
      <w:r w:rsidR="00A637FB">
        <w:rPr>
          <w:rFonts w:ascii="Times New Roman" w:hAnsi="Times New Roman" w:cs="Times New Roman"/>
          <w:sz w:val="28"/>
          <w:szCs w:val="28"/>
          <w:lang w:val="uk-UA"/>
        </w:rPr>
        <w:t xml:space="preserve"> 1-х класів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закладів загальної середньої освіти </w:t>
      </w:r>
    </w:p>
    <w:p w:rsidR="00CB5D1A" w:rsidRDefault="00CB5D1A" w:rsidP="00CB5D1A">
      <w:pPr>
        <w:pStyle w:val="1"/>
        <w:shd w:val="clear" w:color="auto" w:fill="auto"/>
        <w:spacing w:after="0" w:line="240" w:lineRule="auto"/>
        <w:ind w:right="5385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міста Прилуки</w:t>
      </w:r>
    </w:p>
    <w:p w:rsidR="00CB5D1A" w:rsidRDefault="00CB5D1A" w:rsidP="00CB5D1A">
      <w:pPr>
        <w:pStyle w:val="1"/>
        <w:shd w:val="clear" w:color="auto" w:fill="auto"/>
        <w:spacing w:after="0" w:line="240" w:lineRule="auto"/>
        <w:ind w:left="40" w:right="23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D1A" w:rsidRDefault="00CB5D1A" w:rsidP="00DD28D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</w:t>
      </w:r>
      <w:r w:rsidR="00D4041F">
        <w:rPr>
          <w:rFonts w:ascii="Times New Roman" w:hAnsi="Times New Roman" w:cs="Times New Roman"/>
          <w:sz w:val="28"/>
          <w:szCs w:val="28"/>
          <w:lang w:val="uk-UA"/>
        </w:rPr>
        <w:t>о абзацу першого частини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статті 18 Закону України «Про загальну середню освіту», на виконання наказу Міністерства освіти і науки від 16 квітня 2018 року №367 «Про затвердження Порядку зарахування, відрахування та переведення учнів до державних та комунальних закладів освіти для здобуття повної  загальної середньої </w:t>
      </w:r>
      <w:r w:rsidR="00B853B5">
        <w:rPr>
          <w:rFonts w:ascii="Times New Roman" w:hAnsi="Times New Roman" w:cs="Times New Roman"/>
          <w:sz w:val="28"/>
          <w:szCs w:val="28"/>
          <w:lang w:val="uk-UA"/>
        </w:rPr>
        <w:t xml:space="preserve">освіти», керуючись пунктом  2.1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розділу 2 Положення про управління освіти Прилуцької міської ради, затвердженого рішенням міської ради (72 сесія 7 </w:t>
      </w:r>
      <w:r w:rsidR="00B853B5">
        <w:rPr>
          <w:rFonts w:ascii="Times New Roman" w:hAnsi="Times New Roman" w:cs="Times New Roman"/>
          <w:sz w:val="28"/>
          <w:szCs w:val="28"/>
          <w:lang w:val="uk-UA"/>
        </w:rPr>
        <w:t xml:space="preserve">скликання) від 15 вересня  2020 </w:t>
      </w:r>
      <w:r>
        <w:rPr>
          <w:rFonts w:ascii="Times New Roman" w:hAnsi="Times New Roman" w:cs="Times New Roman"/>
          <w:sz w:val="28"/>
          <w:szCs w:val="28"/>
          <w:lang w:val="uk-UA"/>
        </w:rPr>
        <w:t>року №15</w:t>
      </w:r>
      <w:r w:rsidR="005267BF">
        <w:rPr>
          <w:rFonts w:ascii="Times New Roman" w:hAnsi="Times New Roman" w:cs="Times New Roman"/>
          <w:sz w:val="28"/>
          <w:szCs w:val="28"/>
          <w:lang w:val="uk-UA"/>
        </w:rPr>
        <w:t>, враховуючи освітню субвенцію з державного б</w:t>
      </w:r>
      <w:r w:rsidR="0087233F">
        <w:rPr>
          <w:rFonts w:ascii="Times New Roman" w:hAnsi="Times New Roman" w:cs="Times New Roman"/>
          <w:sz w:val="28"/>
          <w:szCs w:val="28"/>
          <w:lang w:val="uk-UA"/>
        </w:rPr>
        <w:t>юджету місцевим бюджетам на 2024</w:t>
      </w:r>
      <w:r w:rsidR="005267BF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CB5D1A" w:rsidRDefault="00CB5D1A" w:rsidP="00CB5D1A">
      <w:pPr>
        <w:pStyle w:val="1"/>
        <w:shd w:val="clear" w:color="auto" w:fill="auto"/>
        <w:spacing w:after="0" w:line="240" w:lineRule="auto"/>
        <w:ind w:left="40" w:right="23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D1A" w:rsidRDefault="00CB5D1A" w:rsidP="00CB5D1A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CB5D1A" w:rsidRPr="00BE4DDE" w:rsidRDefault="00CB5D1A" w:rsidP="00CB5D1A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267BF">
        <w:rPr>
          <w:rFonts w:ascii="Times New Roman" w:hAnsi="Times New Roman" w:cs="Times New Roman"/>
          <w:sz w:val="28"/>
          <w:szCs w:val="28"/>
          <w:lang w:val="uk-UA"/>
        </w:rPr>
        <w:t xml:space="preserve">изначити дату початку прийому </w:t>
      </w:r>
      <w:r>
        <w:rPr>
          <w:rFonts w:ascii="Times New Roman" w:hAnsi="Times New Roman" w:cs="Times New Roman"/>
          <w:sz w:val="28"/>
          <w:szCs w:val="28"/>
          <w:lang w:val="uk-UA"/>
        </w:rPr>
        <w:t>заяв про зарахування дітей до</w:t>
      </w:r>
      <w:r w:rsidR="00DD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271A">
        <w:rPr>
          <w:rFonts w:ascii="Times New Roman" w:hAnsi="Times New Roman" w:cs="Times New Roman"/>
          <w:sz w:val="28"/>
          <w:szCs w:val="28"/>
          <w:lang w:val="uk-UA"/>
        </w:rPr>
        <w:t xml:space="preserve">1 класу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закладів загальної се</w:t>
      </w:r>
      <w:r w:rsidR="0087233F">
        <w:rPr>
          <w:rFonts w:ascii="Times New Roman" w:hAnsi="Times New Roman" w:cs="Times New Roman"/>
          <w:sz w:val="28"/>
          <w:szCs w:val="28"/>
          <w:lang w:val="uk-UA"/>
        </w:rPr>
        <w:t xml:space="preserve">редньої освіти – </w:t>
      </w:r>
      <w:r w:rsidR="0087233F" w:rsidRPr="00BE4DDE"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="003367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березня 2024</w:t>
      </w:r>
      <w:r w:rsidRPr="00BE4D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року.</w:t>
      </w:r>
    </w:p>
    <w:p w:rsidR="00CB5D1A" w:rsidRDefault="00CB5D1A" w:rsidP="00CB5D1A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Керівникам закладів загальної середньої освіти:</w:t>
      </w:r>
    </w:p>
    <w:p w:rsidR="00BE4DDE" w:rsidRDefault="00CB5D1A" w:rsidP="00CB5D1A">
      <w:pPr>
        <w:pStyle w:val="1"/>
        <w:numPr>
          <w:ilvl w:val="1"/>
          <w:numId w:val="2"/>
        </w:numPr>
        <w:shd w:val="clear" w:color="auto" w:fill="auto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DDE">
        <w:rPr>
          <w:rFonts w:ascii="Times New Roman" w:hAnsi="Times New Roman" w:cs="Times New Roman"/>
          <w:sz w:val="28"/>
          <w:szCs w:val="28"/>
          <w:lang w:val="uk-UA"/>
        </w:rPr>
        <w:t>Забезпечити прийняття заяв про зарахування дітей до</w:t>
      </w:r>
      <w:r w:rsidR="00A70FA6" w:rsidRPr="00BE4DDE">
        <w:rPr>
          <w:rFonts w:ascii="Times New Roman" w:hAnsi="Times New Roman" w:cs="Times New Roman"/>
          <w:sz w:val="28"/>
          <w:szCs w:val="28"/>
          <w:lang w:val="uk-UA"/>
        </w:rPr>
        <w:t xml:space="preserve"> 1 класів </w:t>
      </w:r>
      <w:r w:rsidRPr="00BE4DDE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загальної середньої освіти у відповідності до Порядку зарахування, відрахування та пе</w:t>
      </w:r>
      <w:r w:rsidR="00521C74" w:rsidRPr="00BE4DDE">
        <w:rPr>
          <w:rFonts w:ascii="Times New Roman" w:hAnsi="Times New Roman" w:cs="Times New Roman"/>
          <w:sz w:val="28"/>
          <w:szCs w:val="28"/>
          <w:lang w:val="uk-UA"/>
        </w:rPr>
        <w:t>реведення учнів до державних</w:t>
      </w:r>
      <w:r w:rsidR="0087233F" w:rsidRPr="00BE4DD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21C74" w:rsidRPr="00BE4D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DDE">
        <w:rPr>
          <w:rFonts w:ascii="Times New Roman" w:hAnsi="Times New Roman" w:cs="Times New Roman"/>
          <w:sz w:val="28"/>
          <w:szCs w:val="28"/>
          <w:lang w:val="uk-UA"/>
        </w:rPr>
        <w:t>комунальних закладів освіти для здобуття повної  загальної середньої освіти, затвердженого наказом Міністерства освіти і науки України від 16 квітня 2018 року №367 (далі – Порядок)</w:t>
      </w:r>
      <w:r w:rsidR="00BE4D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4DDE" w:rsidRPr="00BE4DDE" w:rsidRDefault="00BE4DDE" w:rsidP="00BE4DDE">
      <w:pPr>
        <w:pStyle w:val="1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="00CB5D1A" w:rsidRPr="00BE4DDE">
        <w:rPr>
          <w:rFonts w:ascii="Times New Roman" w:hAnsi="Times New Roman" w:cs="Times New Roman"/>
          <w:sz w:val="28"/>
          <w:szCs w:val="28"/>
          <w:lang w:val="uk-UA"/>
        </w:rPr>
        <w:t xml:space="preserve">Подати управлінню освіти міської ради інформацію про зарахування дітей до першого класу  закладу загальної середньої освіти у відповідності до підпункту 1 пункту 3 розділу ІІ Порядку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DDE">
        <w:rPr>
          <w:rFonts w:ascii="Times New Roman" w:hAnsi="Times New Roman" w:cs="Times New Roman"/>
          <w:b/>
          <w:sz w:val="28"/>
          <w:szCs w:val="28"/>
          <w:lang w:val="uk-UA"/>
        </w:rPr>
        <w:t>до 02 червня 2024 року.</w:t>
      </w:r>
    </w:p>
    <w:p w:rsidR="00E04C4A" w:rsidRPr="00E04C4A" w:rsidRDefault="00E04C4A" w:rsidP="00E04C4A">
      <w:pPr>
        <w:pStyle w:val="1"/>
        <w:shd w:val="clear" w:color="auto" w:fill="auto"/>
        <w:spacing w:after="0" w:line="240" w:lineRule="auto"/>
        <w:ind w:right="2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="00CB5D1A" w:rsidRPr="00E04C4A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інформування батьків </w:t>
      </w:r>
      <w:r w:rsidR="00BE4DDE" w:rsidRPr="00E04C4A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Pr="00E04C4A">
        <w:rPr>
          <w:rFonts w:ascii="Times New Roman" w:hAnsi="Times New Roman" w:cs="Times New Roman"/>
          <w:sz w:val="28"/>
          <w:szCs w:val="28"/>
          <w:lang w:val="uk-UA"/>
        </w:rPr>
        <w:t xml:space="preserve"> терміни та форми прийому заяв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E04C4A">
        <w:rPr>
          <w:rFonts w:ascii="Times New Roman" w:hAnsi="Times New Roman" w:cs="Times New Roman"/>
          <w:sz w:val="28"/>
          <w:szCs w:val="28"/>
          <w:lang w:val="uk-UA"/>
        </w:rPr>
        <w:t>1-го класу в  2024 році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5D1A" w:rsidRPr="00E04C4A" w:rsidRDefault="00E04C4A" w:rsidP="00E04C4A">
      <w:pPr>
        <w:pStyle w:val="1"/>
        <w:shd w:val="clear" w:color="auto" w:fill="auto"/>
        <w:spacing w:after="0" w:line="240" w:lineRule="auto"/>
        <w:ind w:right="2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CB5D1A" w:rsidRPr="00E04C4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 .</w:t>
      </w:r>
    </w:p>
    <w:p w:rsidR="00CB5D1A" w:rsidRDefault="00CB5D1A" w:rsidP="007F6356">
      <w:pPr>
        <w:pStyle w:val="1"/>
        <w:shd w:val="clear" w:color="auto" w:fill="auto"/>
        <w:spacing w:after="0" w:line="240" w:lineRule="auto"/>
        <w:ind w:left="142" w:right="20" w:hanging="720"/>
        <w:jc w:val="both"/>
        <w:rPr>
          <w:rStyle w:val="4"/>
          <w:rFonts w:eastAsia="DejaVu Sans"/>
          <w:b w:val="0"/>
          <w:bCs w:val="0"/>
          <w:i w:val="0"/>
          <w:iCs w:val="0"/>
          <w:spacing w:val="-2"/>
          <w:sz w:val="28"/>
          <w:szCs w:val="28"/>
        </w:rPr>
      </w:pPr>
    </w:p>
    <w:p w:rsidR="00E04C4A" w:rsidRDefault="00E04C4A" w:rsidP="00521C74">
      <w:pPr>
        <w:ind w:right="20"/>
        <w:rPr>
          <w:rStyle w:val="4"/>
          <w:rFonts w:eastAsia="DejaVu Sans"/>
          <w:b w:val="0"/>
          <w:bCs w:val="0"/>
          <w:i w:val="0"/>
          <w:sz w:val="28"/>
          <w:szCs w:val="28"/>
        </w:rPr>
      </w:pPr>
    </w:p>
    <w:p w:rsidR="00CB5D1A" w:rsidRPr="00504996" w:rsidRDefault="00BE4DDE" w:rsidP="00521C74">
      <w:pPr>
        <w:ind w:right="20"/>
        <w:rPr>
          <w:rStyle w:val="4"/>
          <w:rFonts w:eastAsia="DejaVu Sans"/>
          <w:b w:val="0"/>
          <w:bCs w:val="0"/>
          <w:i w:val="0"/>
          <w:sz w:val="28"/>
          <w:szCs w:val="28"/>
        </w:rPr>
      </w:pPr>
      <w:r>
        <w:rPr>
          <w:rStyle w:val="4"/>
          <w:rFonts w:eastAsia="DejaVu Sans"/>
          <w:b w:val="0"/>
          <w:bCs w:val="0"/>
          <w:i w:val="0"/>
          <w:sz w:val="28"/>
          <w:szCs w:val="28"/>
        </w:rPr>
        <w:t>Н</w:t>
      </w:r>
      <w:r w:rsidR="007F6356">
        <w:rPr>
          <w:rStyle w:val="4"/>
          <w:rFonts w:eastAsia="DejaVu Sans"/>
          <w:b w:val="0"/>
          <w:bCs w:val="0"/>
          <w:i w:val="0"/>
          <w:sz w:val="28"/>
          <w:szCs w:val="28"/>
        </w:rPr>
        <w:t>ачальник</w:t>
      </w:r>
      <w:r w:rsidR="00504996">
        <w:rPr>
          <w:rStyle w:val="4"/>
          <w:rFonts w:eastAsia="DejaVu Sans"/>
          <w:b w:val="0"/>
          <w:bCs w:val="0"/>
          <w:i w:val="0"/>
          <w:sz w:val="28"/>
          <w:szCs w:val="28"/>
        </w:rPr>
        <w:t xml:space="preserve"> </w:t>
      </w:r>
      <w:r w:rsidR="007F6356">
        <w:rPr>
          <w:rStyle w:val="4"/>
          <w:rFonts w:eastAsia="DejaVu Sans"/>
          <w:b w:val="0"/>
          <w:bCs w:val="0"/>
          <w:i w:val="0"/>
          <w:sz w:val="28"/>
          <w:szCs w:val="28"/>
        </w:rPr>
        <w:t xml:space="preserve"> управління </w:t>
      </w:r>
      <w:r w:rsidR="00521C74" w:rsidRPr="00521C74">
        <w:rPr>
          <w:rStyle w:val="4"/>
          <w:rFonts w:eastAsia="DejaVu Sans"/>
          <w:b w:val="0"/>
          <w:bCs w:val="0"/>
          <w:i w:val="0"/>
          <w:sz w:val="28"/>
          <w:szCs w:val="28"/>
        </w:rPr>
        <w:t xml:space="preserve">освіти   </w:t>
      </w:r>
      <w:r w:rsidR="00521C74" w:rsidRPr="00521C74">
        <w:rPr>
          <w:rStyle w:val="4"/>
          <w:rFonts w:eastAsia="DejaVu Sans"/>
          <w:b w:val="0"/>
          <w:bCs w:val="0"/>
          <w:i w:val="0"/>
          <w:sz w:val="28"/>
          <w:szCs w:val="28"/>
          <w:lang w:val="ru-RU"/>
        </w:rPr>
        <w:t xml:space="preserve">          </w:t>
      </w:r>
      <w:r w:rsidR="00521C74">
        <w:rPr>
          <w:rStyle w:val="4"/>
          <w:rFonts w:eastAsia="DejaVu Sans"/>
          <w:b w:val="0"/>
          <w:bCs w:val="0"/>
          <w:i w:val="0"/>
          <w:sz w:val="28"/>
          <w:szCs w:val="28"/>
        </w:rPr>
        <w:t xml:space="preserve">                            </w:t>
      </w:r>
      <w:r w:rsidR="00504996">
        <w:rPr>
          <w:rStyle w:val="4"/>
          <w:rFonts w:eastAsia="DejaVu Sans"/>
          <w:b w:val="0"/>
          <w:bCs w:val="0"/>
          <w:i w:val="0"/>
          <w:sz w:val="28"/>
          <w:szCs w:val="28"/>
          <w:lang w:val="ru-RU"/>
        </w:rPr>
        <w:t xml:space="preserve">     </w:t>
      </w:r>
      <w:r>
        <w:rPr>
          <w:rStyle w:val="4"/>
          <w:rFonts w:eastAsia="DejaVu Sans"/>
          <w:b w:val="0"/>
          <w:bCs w:val="0"/>
          <w:i w:val="0"/>
          <w:sz w:val="28"/>
          <w:szCs w:val="28"/>
        </w:rPr>
        <w:t>Олександр ПРАВОСУД</w:t>
      </w:r>
    </w:p>
    <w:p w:rsidR="00CB5D1A" w:rsidRDefault="00CB5D1A" w:rsidP="00CB5D1A">
      <w:pPr>
        <w:ind w:left="3540" w:right="20" w:firstLine="708"/>
        <w:jc w:val="center"/>
        <w:rPr>
          <w:rStyle w:val="4"/>
          <w:rFonts w:eastAsia="DejaVu Sans"/>
          <w:b w:val="0"/>
          <w:bCs w:val="0"/>
          <w:i w:val="0"/>
          <w:sz w:val="28"/>
          <w:szCs w:val="28"/>
        </w:rPr>
      </w:pPr>
    </w:p>
    <w:p w:rsidR="00CB5D1A" w:rsidRDefault="00377F3F" w:rsidP="00CB5D1A">
      <w:pPr>
        <w:ind w:left="3540" w:right="20" w:firstLine="708"/>
        <w:jc w:val="center"/>
        <w:rPr>
          <w:rStyle w:val="4"/>
          <w:rFonts w:eastAsia="DejaVu Sans"/>
          <w:b w:val="0"/>
          <w:bCs w:val="0"/>
          <w:i w:val="0"/>
          <w:sz w:val="28"/>
          <w:szCs w:val="28"/>
        </w:rPr>
      </w:pPr>
      <w:r>
        <w:rPr>
          <w:rStyle w:val="4"/>
          <w:rFonts w:eastAsia="DejaVu Sans"/>
          <w:b w:val="0"/>
          <w:bCs w:val="0"/>
          <w:i w:val="0"/>
          <w:sz w:val="28"/>
          <w:szCs w:val="28"/>
        </w:rPr>
        <w:t xml:space="preserve">  </w:t>
      </w:r>
    </w:p>
    <w:p w:rsidR="00BE4DDE" w:rsidRDefault="00BE4DDE" w:rsidP="00CB5D1A">
      <w:pPr>
        <w:ind w:left="3540" w:right="20" w:firstLine="708"/>
        <w:jc w:val="center"/>
        <w:rPr>
          <w:rStyle w:val="4"/>
          <w:rFonts w:eastAsia="DejaVu Sans"/>
          <w:b w:val="0"/>
          <w:bCs w:val="0"/>
          <w:i w:val="0"/>
          <w:sz w:val="28"/>
          <w:szCs w:val="28"/>
        </w:rPr>
      </w:pPr>
    </w:p>
    <w:p w:rsidR="00BE4DDE" w:rsidRDefault="00BE4DDE" w:rsidP="00BE4DDE">
      <w:pPr>
        <w:ind w:left="3540" w:right="20" w:firstLine="708"/>
        <w:rPr>
          <w:rStyle w:val="4"/>
          <w:rFonts w:eastAsia="DejaVu Sans"/>
          <w:b w:val="0"/>
          <w:bCs w:val="0"/>
          <w:i w:val="0"/>
          <w:sz w:val="28"/>
          <w:szCs w:val="28"/>
        </w:rPr>
      </w:pPr>
      <w:r>
        <w:rPr>
          <w:rStyle w:val="4"/>
          <w:rFonts w:eastAsia="DejaVu Sans"/>
          <w:b w:val="0"/>
          <w:bCs w:val="0"/>
          <w:i w:val="0"/>
          <w:sz w:val="28"/>
          <w:szCs w:val="28"/>
        </w:rPr>
        <w:t xml:space="preserve">                            </w:t>
      </w:r>
    </w:p>
    <w:p w:rsidR="00E04C4A" w:rsidRDefault="00BE4DDE" w:rsidP="00BE4DDE">
      <w:pPr>
        <w:ind w:left="3540" w:right="20" w:firstLine="708"/>
        <w:rPr>
          <w:rStyle w:val="4"/>
          <w:rFonts w:eastAsia="DejaVu Sans"/>
          <w:b w:val="0"/>
          <w:bCs w:val="0"/>
          <w:i w:val="0"/>
          <w:sz w:val="28"/>
          <w:szCs w:val="28"/>
        </w:rPr>
      </w:pPr>
      <w:r>
        <w:rPr>
          <w:rStyle w:val="4"/>
          <w:rFonts w:eastAsia="DejaVu Sans"/>
          <w:b w:val="0"/>
          <w:bCs w:val="0"/>
          <w:i w:val="0"/>
          <w:sz w:val="28"/>
          <w:szCs w:val="28"/>
        </w:rPr>
        <w:lastRenderedPageBreak/>
        <w:t xml:space="preserve">                             </w:t>
      </w:r>
    </w:p>
    <w:p w:rsidR="00CB5D1A" w:rsidRDefault="00E04C4A" w:rsidP="00BE4DDE">
      <w:pPr>
        <w:ind w:left="3540" w:right="20" w:firstLine="708"/>
        <w:rPr>
          <w:rStyle w:val="4"/>
          <w:rFonts w:eastAsia="DejaVu Sans"/>
          <w:b w:val="0"/>
          <w:bCs w:val="0"/>
          <w:i w:val="0"/>
          <w:sz w:val="28"/>
          <w:szCs w:val="28"/>
        </w:rPr>
      </w:pPr>
      <w:r>
        <w:rPr>
          <w:rStyle w:val="4"/>
          <w:rFonts w:eastAsia="DejaVu Sans"/>
          <w:b w:val="0"/>
          <w:bCs w:val="0"/>
          <w:i w:val="0"/>
          <w:sz w:val="28"/>
          <w:szCs w:val="28"/>
        </w:rPr>
        <w:t xml:space="preserve">                             </w:t>
      </w:r>
      <w:r w:rsidR="00BE4DDE">
        <w:rPr>
          <w:rStyle w:val="4"/>
          <w:rFonts w:eastAsia="DejaVu Sans"/>
          <w:b w:val="0"/>
          <w:bCs w:val="0"/>
          <w:i w:val="0"/>
          <w:sz w:val="28"/>
          <w:szCs w:val="28"/>
        </w:rPr>
        <w:t xml:space="preserve">Додаток </w:t>
      </w:r>
    </w:p>
    <w:p w:rsidR="00CB5D1A" w:rsidRDefault="0087233F" w:rsidP="00CB5D1A">
      <w:pPr>
        <w:ind w:left="1416" w:right="20" w:firstLine="708"/>
        <w:jc w:val="right"/>
        <w:rPr>
          <w:rStyle w:val="4"/>
          <w:rFonts w:eastAsia="DejaVu Sans"/>
          <w:b w:val="0"/>
          <w:bCs w:val="0"/>
          <w:i w:val="0"/>
          <w:sz w:val="28"/>
          <w:szCs w:val="28"/>
        </w:rPr>
      </w:pPr>
      <w:r>
        <w:rPr>
          <w:rStyle w:val="4"/>
          <w:rFonts w:eastAsia="DejaVu Sans"/>
          <w:b w:val="0"/>
          <w:bCs w:val="0"/>
          <w:i w:val="0"/>
          <w:sz w:val="28"/>
          <w:szCs w:val="28"/>
        </w:rPr>
        <w:t xml:space="preserve">  </w:t>
      </w:r>
      <w:r w:rsidR="00E04C4A">
        <w:rPr>
          <w:rStyle w:val="4"/>
          <w:rFonts w:eastAsia="DejaVu Sans"/>
          <w:b w:val="0"/>
          <w:bCs w:val="0"/>
          <w:i w:val="0"/>
          <w:sz w:val="28"/>
          <w:szCs w:val="28"/>
        </w:rPr>
        <w:t xml:space="preserve"> </w:t>
      </w:r>
      <w:r w:rsidR="00CB5D1A">
        <w:rPr>
          <w:rStyle w:val="4"/>
          <w:rFonts w:eastAsia="DejaVu Sans"/>
          <w:b w:val="0"/>
          <w:bCs w:val="0"/>
          <w:i w:val="0"/>
          <w:sz w:val="28"/>
          <w:szCs w:val="28"/>
        </w:rPr>
        <w:t>до наказу управління освіти</w:t>
      </w:r>
    </w:p>
    <w:p w:rsidR="00CB5D1A" w:rsidRDefault="005267BF" w:rsidP="00CB5D1A">
      <w:pPr>
        <w:ind w:left="5664" w:right="20"/>
        <w:rPr>
          <w:rStyle w:val="4"/>
          <w:rFonts w:eastAsia="DejaVu Sans"/>
          <w:b w:val="0"/>
          <w:bCs w:val="0"/>
          <w:i w:val="0"/>
          <w:sz w:val="28"/>
          <w:szCs w:val="28"/>
        </w:rPr>
      </w:pPr>
      <w:r>
        <w:rPr>
          <w:rStyle w:val="4"/>
          <w:rFonts w:eastAsia="DejaVu Sans"/>
          <w:b w:val="0"/>
          <w:bCs w:val="0"/>
          <w:i w:val="0"/>
          <w:sz w:val="28"/>
          <w:szCs w:val="28"/>
        </w:rPr>
        <w:t xml:space="preserve">        </w:t>
      </w:r>
      <w:r w:rsidR="00E04C4A">
        <w:rPr>
          <w:rStyle w:val="4"/>
          <w:rFonts w:eastAsia="DejaVu Sans"/>
          <w:b w:val="0"/>
          <w:bCs w:val="0"/>
          <w:i w:val="0"/>
          <w:sz w:val="28"/>
          <w:szCs w:val="28"/>
        </w:rPr>
        <w:t xml:space="preserve"> від 27.02.2024 </w:t>
      </w:r>
      <w:r>
        <w:rPr>
          <w:rStyle w:val="4"/>
          <w:rFonts w:eastAsia="DejaVu Sans"/>
          <w:b w:val="0"/>
          <w:bCs w:val="0"/>
          <w:i w:val="0"/>
          <w:sz w:val="28"/>
          <w:szCs w:val="28"/>
        </w:rPr>
        <w:t xml:space="preserve"> №</w:t>
      </w:r>
      <w:r w:rsidR="00E04C4A">
        <w:rPr>
          <w:rStyle w:val="4"/>
          <w:rFonts w:eastAsia="DejaVu Sans"/>
          <w:b w:val="0"/>
          <w:bCs w:val="0"/>
          <w:i w:val="0"/>
          <w:sz w:val="28"/>
          <w:szCs w:val="28"/>
        </w:rPr>
        <w:t>25</w:t>
      </w:r>
    </w:p>
    <w:p w:rsidR="00CB5D1A" w:rsidRDefault="00CB5D1A" w:rsidP="00CB5D1A">
      <w:pPr>
        <w:ind w:left="5664" w:right="20"/>
        <w:rPr>
          <w:rStyle w:val="4"/>
          <w:rFonts w:eastAsia="DejaVu Sans"/>
          <w:b w:val="0"/>
          <w:bCs w:val="0"/>
          <w:i w:val="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4109"/>
        <w:gridCol w:w="2464"/>
        <w:gridCol w:w="2464"/>
      </w:tblGrid>
      <w:tr w:rsidR="00CB5D1A" w:rsidRPr="00E04C4A" w:rsidTr="00CB5D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1-х класів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учнів у 1-х класах</w:t>
            </w:r>
          </w:p>
        </w:tc>
      </w:tr>
      <w:tr w:rsidR="00CB5D1A" w:rsidRPr="00E04C4A" w:rsidTr="00CB5D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 w:rsidP="00C4596B">
            <w:pPr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E4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504996" w:rsidP="00C4596B">
            <w:pPr>
              <w:ind w:right="20" w:hanging="108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Прилуцький ліцей </w:t>
            </w:r>
            <w:r w:rsidR="00CB5D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№1</w:t>
            </w:r>
          </w:p>
          <w:p w:rsidR="00CB5D1A" w:rsidRDefault="00CB5D1A" w:rsidP="00C4596B">
            <w:pPr>
              <w:ind w:right="20" w:hanging="108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ім. Георгія Вороного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BE4DDE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E04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CB5D1A" w:rsidTr="00CB5D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 w:rsidP="00C4596B">
            <w:pPr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E4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BE4DDE" w:rsidP="00C4596B">
            <w:pPr>
              <w:ind w:right="20" w:hanging="108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Прилуцький ліцей </w:t>
            </w:r>
            <w:r w:rsidR="00CB5D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E4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B5D1A" w:rsidTr="00CB5D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BE4DDE" w:rsidP="00C4596B">
            <w:pPr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BE4DDE" w:rsidP="000D38C3">
            <w:pPr>
              <w:ind w:left="-108" w:right="2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Прилуцька гімназія</w:t>
            </w:r>
            <w:r w:rsidR="00CB5D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№3 імені Сергія Гордійовича Шовкуна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0D38C3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0D38C3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</w:tr>
      <w:tr w:rsidR="00CB5D1A" w:rsidRPr="000D38C3" w:rsidTr="00CB5D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BE4DDE" w:rsidP="00C4596B">
            <w:pPr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0D38C3" w:rsidP="00C4596B">
            <w:pPr>
              <w:ind w:right="20" w:hanging="108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Прилуцький заклад загальної середньої освіти І-ІІІ ст..№6 (л</w:t>
            </w:r>
            <w:r w:rsidR="00CB5D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іцей №6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B30A1F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</w:tr>
      <w:tr w:rsidR="00CB5D1A" w:rsidRPr="000D38C3" w:rsidTr="00CB5D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BE4DDE" w:rsidP="00C4596B">
            <w:pPr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0D38C3" w:rsidP="000D38C3">
            <w:pPr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Прилуцький заклад загальної середньої освіти І-ІІІ ст..№7 (ліцей №7)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B30A1F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</w:tr>
      <w:tr w:rsidR="00CB5D1A" w:rsidRPr="000D38C3" w:rsidTr="00CB5D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BE4DDE" w:rsidP="00C4596B">
            <w:pPr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0D38C3" w:rsidP="000D38C3">
            <w:pPr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Прилуцький ліцей </w:t>
            </w:r>
            <w:r w:rsidR="00CB5D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B30A1F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</w:tr>
      <w:tr w:rsidR="00CB5D1A" w:rsidRPr="000D38C3" w:rsidTr="00CB5D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BE4DDE" w:rsidP="00C4596B">
            <w:pPr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0D38C3" w:rsidP="000D38C3">
            <w:pPr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Прилуцьк</w:t>
            </w:r>
            <w:r w:rsidR="00BE4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гімназія №10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0D38C3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0D38C3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</w:tr>
      <w:tr w:rsidR="00CB5D1A" w:rsidRPr="000D38C3" w:rsidTr="00CB5D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BE4DDE" w:rsidP="00C4596B">
            <w:pPr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0D38C3" w:rsidP="000D38C3">
            <w:pPr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Прилуцький ліцей </w:t>
            </w:r>
            <w:r w:rsidR="00CB5D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№12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B30A1F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CB5D1A" w:rsidTr="00CB5D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BE4DDE" w:rsidP="00C4596B">
            <w:pPr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0D38C3" w:rsidP="00C4596B">
            <w:pPr>
              <w:ind w:right="20" w:hanging="108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Прилуцький ліцей </w:t>
            </w:r>
            <w:r w:rsidR="00CB5D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№13</w:t>
            </w:r>
          </w:p>
          <w:p w:rsidR="00CB5D1A" w:rsidRDefault="00CB5D1A" w:rsidP="00C4596B">
            <w:pPr>
              <w:ind w:right="20" w:hanging="108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імені Святителя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Іоасафа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Бєлгородського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0D38C3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0D38C3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</w:tr>
      <w:tr w:rsidR="00CB5D1A" w:rsidTr="00CB5D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 w:rsidP="00C4596B">
            <w:pPr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E4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0D38C3" w:rsidP="000D38C3">
            <w:pPr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Прилуцький ліцей </w:t>
            </w:r>
            <w:r w:rsidR="00CB5D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№14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B30A1F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</w:tr>
      <w:tr w:rsidR="00CB5D1A" w:rsidTr="00CB5D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1A" w:rsidRDefault="00CB5D1A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 w:rsidP="00C4596B">
            <w:pPr>
              <w:ind w:right="20" w:hanging="108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0D38C3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E4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E04C4A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488</w:t>
            </w:r>
          </w:p>
        </w:tc>
      </w:tr>
    </w:tbl>
    <w:p w:rsidR="00CB5D1A" w:rsidRDefault="00CB5D1A" w:rsidP="00CB5D1A">
      <w:pPr>
        <w:ind w:right="20"/>
        <w:jc w:val="center"/>
        <w:rPr>
          <w:lang w:val="uk-UA"/>
        </w:rPr>
      </w:pPr>
    </w:p>
    <w:p w:rsidR="00612A70" w:rsidRPr="00130529" w:rsidRDefault="00130529">
      <w:pPr>
        <w:rPr>
          <w:lang w:val="uk-UA"/>
        </w:rPr>
      </w:pPr>
      <w:r>
        <w:rPr>
          <w:lang w:val="uk-UA"/>
        </w:rPr>
        <w:t xml:space="preserve">  </w:t>
      </w:r>
    </w:p>
    <w:sectPr w:rsidR="00612A70" w:rsidRPr="00130529" w:rsidSect="00612A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0B62"/>
    <w:multiLevelType w:val="multilevel"/>
    <w:tmpl w:val="C894947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52750F97"/>
    <w:multiLevelType w:val="hybridMultilevel"/>
    <w:tmpl w:val="7358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5D1A"/>
    <w:rsid w:val="000D38C3"/>
    <w:rsid w:val="0011433F"/>
    <w:rsid w:val="00130529"/>
    <w:rsid w:val="0021271A"/>
    <w:rsid w:val="00286589"/>
    <w:rsid w:val="003367C6"/>
    <w:rsid w:val="00377F3F"/>
    <w:rsid w:val="004205C2"/>
    <w:rsid w:val="00504996"/>
    <w:rsid w:val="00521C74"/>
    <w:rsid w:val="005267BF"/>
    <w:rsid w:val="005774AD"/>
    <w:rsid w:val="00612A70"/>
    <w:rsid w:val="007F6356"/>
    <w:rsid w:val="0087233F"/>
    <w:rsid w:val="00881AB0"/>
    <w:rsid w:val="00A637FB"/>
    <w:rsid w:val="00A70FA6"/>
    <w:rsid w:val="00B30A1F"/>
    <w:rsid w:val="00B853B5"/>
    <w:rsid w:val="00BE4DDE"/>
    <w:rsid w:val="00C4596B"/>
    <w:rsid w:val="00C95DE2"/>
    <w:rsid w:val="00CB5D1A"/>
    <w:rsid w:val="00D4041F"/>
    <w:rsid w:val="00DD28D0"/>
    <w:rsid w:val="00E0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1A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CB5D1A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character" w:customStyle="1" w:styleId="a3">
    <w:name w:val="Основной текст_"/>
    <w:link w:val="1"/>
    <w:locked/>
    <w:rsid w:val="00CB5D1A"/>
    <w:rPr>
      <w:spacing w:val="-2"/>
      <w:kern w:val="2"/>
      <w:sz w:val="26"/>
      <w:szCs w:val="26"/>
      <w:shd w:val="clear" w:color="auto" w:fill="FFFFFF"/>
      <w:lang w:eastAsia="hi-IN" w:bidi="hi-IN"/>
    </w:rPr>
  </w:style>
  <w:style w:type="paragraph" w:customStyle="1" w:styleId="1">
    <w:name w:val="Основной текст1"/>
    <w:basedOn w:val="a"/>
    <w:link w:val="a3"/>
    <w:rsid w:val="00CB5D1A"/>
    <w:pPr>
      <w:shd w:val="clear" w:color="auto" w:fill="FFFFFF"/>
      <w:spacing w:after="1320" w:line="0" w:lineRule="atLeast"/>
      <w:jc w:val="center"/>
    </w:pPr>
    <w:rPr>
      <w:rFonts w:asciiTheme="minorHAnsi" w:eastAsiaTheme="minorHAnsi" w:hAnsiTheme="minorHAnsi" w:cstheme="minorBidi"/>
      <w:spacing w:val="-2"/>
      <w:sz w:val="26"/>
      <w:szCs w:val="26"/>
    </w:rPr>
  </w:style>
  <w:style w:type="paragraph" w:customStyle="1" w:styleId="Default">
    <w:name w:val="Default"/>
    <w:rsid w:val="00CB5D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4">
    <w:name w:val="Основной текст (4) + Не полужирный"/>
    <w:aliases w:val="Курсив,Интервал 0 pt,Основной текст + Курсив,Основной текст (4) + 13 pt,Не полужирный"/>
    <w:rsid w:val="00CB5D1A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  <w:style w:type="table" w:styleId="a4">
    <w:name w:val="Table Grid"/>
    <w:basedOn w:val="a1"/>
    <w:uiPriority w:val="59"/>
    <w:rsid w:val="00CB5D1A"/>
    <w:pPr>
      <w:spacing w:after="0" w:line="240" w:lineRule="auto"/>
      <w:ind w:firstLine="425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1677</Words>
  <Characters>957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Павлівна</dc:creator>
  <cp:lastModifiedBy>Ольга Павлівна</cp:lastModifiedBy>
  <cp:revision>3</cp:revision>
  <cp:lastPrinted>2024-02-29T08:45:00Z</cp:lastPrinted>
  <dcterms:created xsi:type="dcterms:W3CDTF">2024-02-29T08:45:00Z</dcterms:created>
  <dcterms:modified xsi:type="dcterms:W3CDTF">2024-02-29T08:51:00Z</dcterms:modified>
</cp:coreProperties>
</file>