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№2</w:t>
      </w: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колегії управління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Прилуцької міської ради</w:t>
      </w: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27.04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.2023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м.Прилуки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:00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ГУЛЯЄВА Т.М.,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в.о.начальника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 міської ради.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 голови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ХОДЮК В.Г., заступник начальника управління освіти.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Колегії: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 Л.І., спеціаліст І категорії управління освіти міської ради.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ЗАГОЛІЙ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Т.С.-голова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профспілки працівників освіти і науки управління освіти міської ради;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ЗУБ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Прилуцького закладу загальної середньої освіти І-ІІІ ст.№7 (ліцею №7), голова методичного об`єднання керівників закладів освіти;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КОЖЕВНІКОВА Т.М.- заступник директора з виховної роботи Прилуцької гімназії №5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ім.В.А.Затолокіна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 В.О.Сухомлинського;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ПАВЛОВА Н.І.- головний спеціаліст управління освіти міської ради.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РОГАЛЬОВА О.Г.- директор Прилуцького ліцею №1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ім.Георгія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Вороного;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творчості дітей та юнацтва;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О.А.- головний спеціаліст управління освіти міської ради;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ЧЕРНЯКОВА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С.М.-директор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 «ПМЦПРПП» Прилуцької міської ради.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ЯНКО О.В.- учитель української мови та літератури Прилуцького закладу загальної середньої освіти І-ІІІ ступенів №6 (ліцей №6);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Запрошені: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Директори закладів загальної середньої, дошкільної, позашкільної освіти (список додається).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</w:p>
    <w:p w:rsidR="00602882" w:rsidRDefault="00602882" w:rsidP="006028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БОНДАРЕНКО Т.В.-</w:t>
      </w:r>
      <w:r w:rsidRPr="00602882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директор д</w:t>
      </w:r>
      <w:proofErr w:type="spellStart"/>
      <w:r>
        <w:rPr>
          <w:rFonts w:ascii="Times New Roman" w:hAnsi="Times New Roman"/>
          <w:sz w:val="28"/>
          <w:szCs w:val="24"/>
        </w:rPr>
        <w:t>ошкільн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навчальн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ясла</w:t>
      </w:r>
      <w:proofErr w:type="spellEnd"/>
      <w:r>
        <w:rPr>
          <w:rFonts w:ascii="Times New Roman" w:hAnsi="Times New Roman"/>
          <w:sz w:val="28"/>
          <w:szCs w:val="24"/>
        </w:rPr>
        <w:t xml:space="preserve">-садок) </w:t>
      </w:r>
      <w:proofErr w:type="spellStart"/>
      <w:r>
        <w:rPr>
          <w:rFonts w:ascii="Times New Roman" w:hAnsi="Times New Roman"/>
          <w:sz w:val="28"/>
          <w:szCs w:val="24"/>
        </w:rPr>
        <w:t>комбінованого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типу № 2</w:t>
      </w:r>
      <w:r>
        <w:rPr>
          <w:rFonts w:ascii="Times New Roman" w:hAnsi="Times New Roman"/>
          <w:sz w:val="28"/>
          <w:szCs w:val="24"/>
          <w:lang w:val="uk-UA"/>
        </w:rPr>
        <w:t>7;</w:t>
      </w:r>
    </w:p>
    <w:p w:rsidR="00602882" w:rsidRDefault="00602882" w:rsidP="006028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БОРИСЕНКО Н.А.- директор д</w:t>
      </w:r>
      <w:proofErr w:type="spellStart"/>
      <w:r>
        <w:rPr>
          <w:rFonts w:ascii="Times New Roman" w:hAnsi="Times New Roman"/>
          <w:sz w:val="28"/>
          <w:szCs w:val="24"/>
        </w:rPr>
        <w:t>ошкільн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навчальн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ясла</w:t>
      </w:r>
      <w:proofErr w:type="spellEnd"/>
      <w:r>
        <w:rPr>
          <w:rFonts w:ascii="Times New Roman" w:hAnsi="Times New Roman"/>
          <w:sz w:val="28"/>
          <w:szCs w:val="24"/>
        </w:rPr>
        <w:t xml:space="preserve">-садок) </w:t>
      </w:r>
      <w:proofErr w:type="spellStart"/>
      <w:r>
        <w:rPr>
          <w:rFonts w:ascii="Times New Roman" w:hAnsi="Times New Roman"/>
          <w:sz w:val="28"/>
          <w:szCs w:val="24"/>
        </w:rPr>
        <w:t>комбінованого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типу № 2</w:t>
      </w:r>
      <w:r>
        <w:rPr>
          <w:rFonts w:ascii="Times New Roman" w:hAnsi="Times New Roman"/>
          <w:sz w:val="28"/>
          <w:szCs w:val="24"/>
          <w:lang w:val="uk-UA"/>
        </w:rPr>
        <w:t>7;</w:t>
      </w:r>
    </w:p>
    <w:p w:rsidR="000C2431" w:rsidRDefault="000C2431" w:rsidP="006028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ДРОЖНІКОВА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Л.В.-директор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дошкі</w:t>
      </w:r>
      <w:r>
        <w:rPr>
          <w:rFonts w:ascii="Times New Roman" w:hAnsi="Times New Roman"/>
          <w:sz w:val="28"/>
          <w:szCs w:val="24"/>
          <w:lang w:val="uk-UA"/>
        </w:rPr>
        <w:t>льного навчального закладу №10;</w:t>
      </w:r>
    </w:p>
    <w:p w:rsidR="000C2431" w:rsidRPr="00602882" w:rsidRDefault="000C2431" w:rsidP="0060288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КУПРІЙ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В.І.-директор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sz w:val="28"/>
          <w:szCs w:val="24"/>
        </w:rPr>
        <w:t>ошкільн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навчальн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ясла</w:t>
      </w:r>
      <w:proofErr w:type="spellEnd"/>
      <w:r>
        <w:rPr>
          <w:rFonts w:ascii="Times New Roman" w:hAnsi="Times New Roman"/>
          <w:sz w:val="28"/>
          <w:szCs w:val="24"/>
        </w:rPr>
        <w:t xml:space="preserve">-садок) </w:t>
      </w:r>
      <w:proofErr w:type="spellStart"/>
      <w:r>
        <w:rPr>
          <w:rFonts w:ascii="Times New Roman" w:hAnsi="Times New Roman"/>
          <w:sz w:val="28"/>
          <w:szCs w:val="24"/>
        </w:rPr>
        <w:t>комбінованого</w:t>
      </w:r>
      <w:proofErr w:type="spellEnd"/>
      <w:r>
        <w:rPr>
          <w:rFonts w:ascii="Times New Roman" w:hAnsi="Times New Roman"/>
          <w:sz w:val="28"/>
          <w:szCs w:val="24"/>
        </w:rPr>
        <w:t xml:space="preserve"> типу № 25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ЛЯШЕНКО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О.І.-директор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№8, центру В.О.Сухомлинського;</w:t>
      </w:r>
    </w:p>
    <w:p w:rsidR="000C2431" w:rsidRDefault="000C2431" w:rsidP="000C2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МИХАЙЛИЧЕНКО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В.В.-юрисконсульт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освіти, по хворобі;</w:t>
      </w:r>
    </w:p>
    <w:p w:rsidR="000C2431" w:rsidRPr="000C2431" w:rsidRDefault="000C2431" w:rsidP="000C243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НЕДІЛЬЧЕНКО О.М.- директор д</w:t>
      </w:r>
      <w:proofErr w:type="spellStart"/>
      <w:r>
        <w:rPr>
          <w:rFonts w:ascii="Times New Roman" w:hAnsi="Times New Roman"/>
          <w:sz w:val="28"/>
          <w:szCs w:val="24"/>
        </w:rPr>
        <w:t>ошкільн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навчальн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№ 28 Центр </w:t>
      </w:r>
      <w:proofErr w:type="spellStart"/>
      <w:r>
        <w:rPr>
          <w:rFonts w:ascii="Times New Roman" w:hAnsi="Times New Roman"/>
          <w:sz w:val="28"/>
          <w:szCs w:val="24"/>
        </w:rPr>
        <w:t>С.Ф.Русової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0C2431" w:rsidRPr="000C2431" w:rsidRDefault="000C2431" w:rsidP="000C243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М.В.-директор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4"/>
        </w:rPr>
        <w:t>аклад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дошкільної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освіти</w:t>
      </w:r>
      <w:proofErr w:type="spellEnd"/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ясла</w:t>
      </w:r>
      <w:proofErr w:type="spellEnd"/>
      <w:r>
        <w:rPr>
          <w:rFonts w:ascii="Times New Roman" w:hAnsi="Times New Roman"/>
          <w:sz w:val="28"/>
          <w:szCs w:val="24"/>
        </w:rPr>
        <w:t>-садок)№</w:t>
      </w:r>
      <w:r>
        <w:rPr>
          <w:rFonts w:ascii="Times New Roman" w:hAnsi="Times New Roman"/>
          <w:sz w:val="28"/>
          <w:szCs w:val="24"/>
          <w:lang w:val="uk-UA"/>
        </w:rPr>
        <w:t>2;</w:t>
      </w:r>
    </w:p>
    <w:p w:rsidR="000C2431" w:rsidRDefault="000C2431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СТУПАК В.В.- головний бухгалтер </w:t>
      </w:r>
      <w:r w:rsidR="003976C4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міської ради.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C2431" w:rsidRPr="00E41AA7" w:rsidRDefault="000C2431" w:rsidP="000C24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44E4">
        <w:rPr>
          <w:rFonts w:ascii="Times New Roman" w:hAnsi="Times New Roman"/>
          <w:b/>
          <w:i/>
          <w:sz w:val="32"/>
          <w:szCs w:val="28"/>
          <w:u w:val="single"/>
        </w:rPr>
        <w:t xml:space="preserve">Порядок </w:t>
      </w:r>
      <w:proofErr w:type="spellStart"/>
      <w:r w:rsidRPr="006C44E4">
        <w:rPr>
          <w:rFonts w:ascii="Times New Roman" w:hAnsi="Times New Roman"/>
          <w:b/>
          <w:i/>
          <w:sz w:val="32"/>
          <w:szCs w:val="28"/>
          <w:u w:val="single"/>
        </w:rPr>
        <w:t>денний</w:t>
      </w:r>
      <w:proofErr w:type="spellEnd"/>
      <w:r w:rsidRPr="006C44E4">
        <w:rPr>
          <w:rFonts w:ascii="Times New Roman" w:hAnsi="Times New Roman"/>
          <w:sz w:val="32"/>
          <w:szCs w:val="28"/>
        </w:rPr>
        <w:t xml:space="preserve"> </w:t>
      </w:r>
      <w:r w:rsidRPr="00E41AA7">
        <w:rPr>
          <w:rFonts w:ascii="Times New Roman" w:hAnsi="Times New Roman"/>
          <w:sz w:val="28"/>
          <w:szCs w:val="28"/>
        </w:rPr>
        <w:br/>
      </w:r>
      <w:proofErr w:type="spellStart"/>
      <w:r w:rsidRPr="00E41AA7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колегії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</w:r>
      <w:proofErr w:type="spellStart"/>
      <w:r w:rsidRPr="00E41AA7">
        <w:rPr>
          <w:rFonts w:ascii="Times New Roman" w:hAnsi="Times New Roman"/>
          <w:sz w:val="28"/>
          <w:szCs w:val="28"/>
        </w:rPr>
        <w:t>Прилуцької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ради</w:t>
      </w:r>
    </w:p>
    <w:p w:rsidR="000C2431" w:rsidRPr="00E41AA7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нового Державного стандарту </w:t>
      </w:r>
      <w:proofErr w:type="spellStart"/>
      <w:r>
        <w:rPr>
          <w:rFonts w:ascii="Times New Roman" w:hAnsi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у 5-х </w:t>
      </w:r>
      <w:proofErr w:type="spellStart"/>
      <w:r>
        <w:rPr>
          <w:rFonts w:ascii="Times New Roman" w:hAnsi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НУШ.</w:t>
      </w:r>
      <w:r w:rsidRPr="00E41AA7">
        <w:rPr>
          <w:rFonts w:ascii="Times New Roman" w:hAnsi="Times New Roman"/>
          <w:sz w:val="28"/>
          <w:szCs w:val="28"/>
        </w:rPr>
        <w:t xml:space="preserve"> </w:t>
      </w:r>
    </w:p>
    <w:p w:rsidR="000C2431" w:rsidRDefault="000C2431" w:rsidP="000C2431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E41AA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САЙКО О.А.,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0C2431" w:rsidRDefault="000C2431" w:rsidP="000C243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подовженого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у закладах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САЙКО О.А.,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 </w:t>
      </w:r>
      <w:proofErr w:type="spellStart"/>
      <w:r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 булінгу в закладах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№№2, 6.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ГОРБУНОВА Л.І.,</w:t>
      </w:r>
      <w:r w:rsidRPr="00E41AA7">
        <w:rPr>
          <w:rFonts w:ascii="Times New Roman" w:hAnsi="Times New Roman"/>
          <w:sz w:val="28"/>
          <w:szCs w:val="28"/>
        </w:rPr>
        <w:t xml:space="preserve">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 </w:t>
      </w:r>
      <w:proofErr w:type="spellStart"/>
      <w:r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інклюзивних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№№4, 29.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ПАВЛОВА Н.І.,</w:t>
      </w:r>
      <w:r w:rsidRPr="00E41AA7">
        <w:rPr>
          <w:rFonts w:ascii="Times New Roman" w:hAnsi="Times New Roman"/>
          <w:sz w:val="28"/>
          <w:szCs w:val="28"/>
        </w:rPr>
        <w:t xml:space="preserve">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 роботу за </w:t>
      </w:r>
      <w:proofErr w:type="spellStart"/>
      <w:r>
        <w:rPr>
          <w:rFonts w:ascii="Times New Roman" w:hAnsi="Times New Roman"/>
          <w:sz w:val="28"/>
          <w:szCs w:val="28"/>
        </w:rPr>
        <w:t>новим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компонентом </w:t>
      </w:r>
      <w:proofErr w:type="spellStart"/>
      <w:r>
        <w:rPr>
          <w:rFonts w:ascii="Times New Roman" w:hAnsi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оновленою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дошкільною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початковою </w:t>
      </w:r>
      <w:proofErr w:type="spellStart"/>
      <w:r>
        <w:rPr>
          <w:rFonts w:ascii="Times New Roman" w:hAnsi="Times New Roman"/>
          <w:sz w:val="28"/>
          <w:szCs w:val="28"/>
        </w:rPr>
        <w:t>освітою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№№3, 9.</w:t>
      </w:r>
    </w:p>
    <w:p w:rsidR="000C2431" w:rsidRDefault="000C2431" w:rsidP="000C2431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Доповідає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ПАВЛОВА Н.І.,</w:t>
      </w:r>
      <w:r w:rsidRPr="00E41AA7">
        <w:rPr>
          <w:rFonts w:ascii="Times New Roman" w:hAnsi="Times New Roman"/>
          <w:sz w:val="28"/>
          <w:szCs w:val="28"/>
        </w:rPr>
        <w:t xml:space="preserve"> </w:t>
      </w:r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A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41AA7">
        <w:rPr>
          <w:rFonts w:ascii="Times New Roman" w:hAnsi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E41AA7">
        <w:rPr>
          <w:rFonts w:ascii="Times New Roman" w:hAnsi="Times New Roman"/>
          <w:sz w:val="28"/>
          <w:szCs w:val="28"/>
        </w:rPr>
        <w:t>освіти</w:t>
      </w:r>
      <w:proofErr w:type="spellEnd"/>
      <w:r w:rsidRPr="00E41AA7">
        <w:rPr>
          <w:rFonts w:ascii="Times New Roman" w:hAnsi="Times New Roman"/>
          <w:sz w:val="28"/>
          <w:szCs w:val="28"/>
        </w:rPr>
        <w:t xml:space="preserve"> (до 10 </w:t>
      </w:r>
      <w:proofErr w:type="spellStart"/>
      <w:r w:rsidRPr="00E41AA7">
        <w:rPr>
          <w:rFonts w:ascii="Times New Roman" w:hAnsi="Times New Roman"/>
          <w:sz w:val="28"/>
          <w:szCs w:val="28"/>
        </w:rPr>
        <w:t>хв</w:t>
      </w:r>
      <w:proofErr w:type="spellEnd"/>
      <w:r w:rsidRPr="00E41AA7">
        <w:rPr>
          <w:rFonts w:ascii="Times New Roman" w:hAnsi="Times New Roman"/>
          <w:sz w:val="28"/>
          <w:szCs w:val="28"/>
        </w:rPr>
        <w:t>)</w:t>
      </w:r>
    </w:p>
    <w:p w:rsidR="00602882" w:rsidRDefault="00602882" w:rsidP="00602882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1 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САЙКО О.А.,  головного спеціаліста управління освіти міської ради – текст доповіді додається до протоколу.</w:t>
      </w:r>
    </w:p>
    <w:p w:rsidR="00602882" w:rsidRPr="000C2431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Директорам </w:t>
      </w:r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 загальної середньої освіти:</w:t>
      </w:r>
    </w:p>
    <w:p w:rsidR="00602882" w:rsidRDefault="000C2431" w:rsidP="006028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Продовжити забезпечення наступності початкової та середньої школи, успішної адаптації п</w:t>
      </w:r>
      <w:r w:rsidRPr="000C2431">
        <w:rPr>
          <w:rFonts w:ascii="Times New Roman" w:eastAsia="Times New Roman" w:hAnsi="Times New Roman"/>
          <w:sz w:val="28"/>
          <w:szCs w:val="28"/>
          <w:lang w:val="uk-UA" w:eastAsia="ru-RU"/>
        </w:rPr>
        <w:t>`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ятикласників, активізації всебічного (фізіологічного, психічного, соціального та особистісного) розвитку школярів.</w:t>
      </w:r>
    </w:p>
    <w:p w:rsidR="00602882" w:rsidRDefault="000C2431" w:rsidP="00602882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2023-2024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2882" w:rsidRDefault="000C2431" w:rsidP="006028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роботу щодо дослідження рівня сформованості наскрізних умінь та ключових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учнів.</w:t>
      </w:r>
    </w:p>
    <w:p w:rsidR="00602882" w:rsidRPr="000C2431" w:rsidRDefault="00602882" w:rsidP="000C2431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2023-2024 </w:t>
      </w:r>
      <w:proofErr w:type="spellStart"/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2882" w:rsidRDefault="000C2431" w:rsidP="006028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Запроваджувати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підхід в базовій середній освіті з використанням методів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навчання.</w:t>
      </w:r>
    </w:p>
    <w:p w:rsidR="000C2431" w:rsidRDefault="000C2431" w:rsidP="000C2431">
      <w:pPr>
        <w:pStyle w:val="a3"/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2023-2024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2882" w:rsidRDefault="000C2431" w:rsidP="006028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інформування учнів про критерії оцінювання, за якими буде визначено рівень їх навчальних досягнень на кінець навчального семестру та року.</w:t>
      </w:r>
    </w:p>
    <w:p w:rsidR="000C2431" w:rsidRDefault="003976C4" w:rsidP="000C2431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C2431" w:rsidRDefault="000C2431" w:rsidP="000C24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Директору ЗОШ І-ІІІ ст.№2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Сизенцовій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Т.Л.:</w:t>
      </w:r>
    </w:p>
    <w:p w:rsidR="00602882" w:rsidRPr="000C2431" w:rsidRDefault="00602882" w:rsidP="000C243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24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</w:t>
      </w:r>
      <w:r w:rsidR="000C24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роботу щодо створення сучасного освітнього середовища для впровадження Державного стандарту в адаптаційному </w:t>
      </w:r>
      <w:r w:rsidR="003976C4">
        <w:rPr>
          <w:rFonts w:ascii="Times New Roman" w:eastAsia="Times New Roman" w:hAnsi="Times New Roman"/>
          <w:sz w:val="28"/>
          <w:szCs w:val="28"/>
          <w:lang w:val="uk-UA" w:eastAsia="ru-RU"/>
        </w:rPr>
        <w:t>циклі базової середньої освіти.</w:t>
      </w:r>
    </w:p>
    <w:p w:rsidR="003976C4" w:rsidRDefault="003976C4" w:rsidP="003976C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2023-2024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76C4" w:rsidRDefault="003976C4" w:rsidP="003976C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Розробити освітню програму для адаптаційного циклу базової середньої освіти (5-6 класи).</w:t>
      </w:r>
    </w:p>
    <w:p w:rsidR="003976C4" w:rsidRDefault="003976C4" w:rsidP="003976C4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01.09.2023 р.</w:t>
      </w:r>
    </w:p>
    <w:p w:rsidR="00602882" w:rsidRDefault="00602882" w:rsidP="00602882">
      <w:pPr>
        <w:pStyle w:val="a3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76C4" w:rsidRDefault="00602882" w:rsidP="003976C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 2: </w:t>
      </w:r>
      <w:r w:rsidR="003976C4">
        <w:rPr>
          <w:rFonts w:ascii="Times New Roman" w:eastAsia="Times New Roman" w:hAnsi="Times New Roman"/>
          <w:sz w:val="28"/>
          <w:szCs w:val="28"/>
          <w:lang w:val="uk-UA" w:eastAsia="ru-RU"/>
        </w:rPr>
        <w:t>САЙКО О.А.,  головного спеціаліста управління освіти міської ради – текст доповіді додається до протоколу.</w:t>
      </w:r>
    </w:p>
    <w:p w:rsidR="003976C4" w:rsidRPr="003976C4" w:rsidRDefault="003976C4" w:rsidP="003976C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</w:p>
    <w:p w:rsidR="003976C4" w:rsidRDefault="003976C4" w:rsidP="003976C4">
      <w:pPr>
        <w:spacing w:after="0"/>
        <w:jc w:val="both"/>
        <w:rPr>
          <w:rFonts w:ascii="TimesNewRomanPSMT" w:eastAsia="Times New Roman" w:hAnsi="TimesNewRomanPSMT"/>
          <w:sz w:val="28"/>
          <w:lang w:eastAsia="uk-UA"/>
        </w:rPr>
      </w:pPr>
      <w:r>
        <w:rPr>
          <w:rFonts w:ascii="TimesNewRomanPSMT" w:eastAsia="Times New Roman" w:hAnsi="TimesNewRomanPSMT"/>
          <w:sz w:val="28"/>
          <w:lang w:eastAsia="uk-UA"/>
        </w:rPr>
        <w:t xml:space="preserve">1. Директорам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закладів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загальної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середньої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освіти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організовувати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 роботу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груп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подовженого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дня у закладах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відповідно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до  наказу МОН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України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 №677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від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25.06.2018 року № 677 </w:t>
      </w:r>
      <w:r>
        <w:rPr>
          <w:rFonts w:ascii="TimesNewRomanPSMT" w:eastAsia="Times New Roman" w:hAnsi="TimesNewRomanPSMT" w:hint="eastAsia"/>
          <w:sz w:val="28"/>
          <w:lang w:eastAsia="uk-UA"/>
        </w:rPr>
        <w:t>«</w:t>
      </w:r>
      <w:r>
        <w:rPr>
          <w:rFonts w:ascii="TimesNewRomanPSMT" w:eastAsia="Times New Roman" w:hAnsi="TimesNewRomanPSMT"/>
          <w:sz w:val="28"/>
          <w:lang w:eastAsia="uk-UA"/>
        </w:rPr>
        <w:t xml:space="preserve">Про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затвердження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Порядку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створення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груп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подовженого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дня у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державних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і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комунальних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закладах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загальної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середньої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освіти</w:t>
      </w:r>
      <w:proofErr w:type="spellEnd"/>
      <w:r>
        <w:rPr>
          <w:rFonts w:ascii="TimesNewRomanPSMT" w:eastAsia="Times New Roman" w:hAnsi="TimesNewRomanPSMT" w:hint="eastAsia"/>
          <w:sz w:val="28"/>
          <w:lang w:eastAsia="uk-UA"/>
        </w:rPr>
        <w:t>»</w:t>
      </w:r>
      <w:r>
        <w:rPr>
          <w:rFonts w:ascii="TimesNewRomanPSMT" w:eastAsia="Times New Roman" w:hAnsi="TimesNewRomanPSMT"/>
          <w:sz w:val="28"/>
          <w:lang w:eastAsia="uk-UA"/>
        </w:rPr>
        <w:t>.</w:t>
      </w:r>
    </w:p>
    <w:p w:rsidR="003976C4" w:rsidRDefault="003976C4" w:rsidP="003976C4">
      <w:pPr>
        <w:tabs>
          <w:tab w:val="left" w:pos="8175"/>
        </w:tabs>
        <w:rPr>
          <w:rFonts w:ascii="TimesNewRomanPSMT" w:eastAsia="Times New Roman" w:hAnsi="TimesNewRomanPSMT"/>
          <w:sz w:val="28"/>
          <w:lang w:eastAsia="uk-UA"/>
        </w:rPr>
      </w:pPr>
      <w:r>
        <w:rPr>
          <w:rFonts w:ascii="TimesNewRomanPSMT" w:eastAsia="Times New Roman" w:hAnsi="TimesNewRomanPSMT"/>
          <w:sz w:val="28"/>
          <w:lang w:eastAsia="uk-UA"/>
        </w:rPr>
        <w:tab/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Постійно</w:t>
      </w:r>
      <w:proofErr w:type="spellEnd"/>
    </w:p>
    <w:p w:rsidR="003976C4" w:rsidRDefault="003976C4" w:rsidP="003976C4">
      <w:pPr>
        <w:jc w:val="both"/>
        <w:rPr>
          <w:rFonts w:ascii="TimesNewRomanPSMT" w:eastAsia="Times New Roman" w:hAnsi="TimesNewRomanPSMT"/>
          <w:sz w:val="28"/>
          <w:lang w:eastAsia="uk-UA"/>
        </w:rPr>
      </w:pPr>
      <w:r>
        <w:rPr>
          <w:rFonts w:ascii="TimesNewRomanPSMT" w:eastAsia="Times New Roman" w:hAnsi="TimesNewRomanPSMT"/>
          <w:sz w:val="28"/>
          <w:lang w:eastAsia="uk-UA"/>
        </w:rPr>
        <w:t xml:space="preserve">2. Директору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ліцею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№12 Пилипенко Т.В.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затвердити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режим 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групи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подовженого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дня на 2022-2023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навчальний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 xml:space="preserve"> </w:t>
      </w:r>
      <w:proofErr w:type="spellStart"/>
      <w:r>
        <w:rPr>
          <w:rFonts w:ascii="TimesNewRomanPSMT" w:eastAsia="Times New Roman" w:hAnsi="TimesNewRomanPSMT"/>
          <w:sz w:val="28"/>
          <w:lang w:eastAsia="uk-UA"/>
        </w:rPr>
        <w:t>рік</w:t>
      </w:r>
      <w:proofErr w:type="spellEnd"/>
      <w:r>
        <w:rPr>
          <w:rFonts w:ascii="TimesNewRomanPSMT" w:eastAsia="Times New Roman" w:hAnsi="TimesNewRomanPSMT"/>
          <w:sz w:val="28"/>
          <w:lang w:eastAsia="uk-UA"/>
        </w:rPr>
        <w:t>.</w:t>
      </w:r>
    </w:p>
    <w:p w:rsidR="003976C4" w:rsidRDefault="003976C4" w:rsidP="003976C4">
      <w:pPr>
        <w:tabs>
          <w:tab w:val="left" w:pos="8115"/>
        </w:tabs>
        <w:rPr>
          <w:rFonts w:ascii="TimesNewRomanPSMT" w:eastAsia="Times New Roman" w:hAnsi="TimesNewRomanPSMT"/>
          <w:sz w:val="28"/>
          <w:lang w:val="uk-UA" w:eastAsia="uk-UA"/>
        </w:rPr>
      </w:pPr>
      <w:r>
        <w:rPr>
          <w:rFonts w:ascii="TimesNewRomanPSMT" w:eastAsia="Times New Roman" w:hAnsi="TimesNewRomanPSMT"/>
          <w:sz w:val="28"/>
          <w:lang w:eastAsia="uk-UA"/>
        </w:rPr>
        <w:t xml:space="preserve">                                                                                                        </w:t>
      </w:r>
      <w:r>
        <w:rPr>
          <w:rFonts w:ascii="TimesNewRomanPSMT" w:eastAsia="Times New Roman" w:hAnsi="TimesNewRomanPSMT" w:hint="eastAsia"/>
          <w:sz w:val="28"/>
          <w:lang w:eastAsia="uk-UA"/>
        </w:rPr>
        <w:t>Д</w:t>
      </w:r>
      <w:r>
        <w:rPr>
          <w:rFonts w:ascii="TimesNewRomanPSMT" w:eastAsia="Times New Roman" w:hAnsi="TimesNewRomanPSMT"/>
          <w:sz w:val="28"/>
          <w:lang w:eastAsia="uk-UA"/>
        </w:rPr>
        <w:t>о 01.05.2023 року</w:t>
      </w:r>
    </w:p>
    <w:p w:rsidR="003976C4" w:rsidRPr="003976C4" w:rsidRDefault="003976C4" w:rsidP="003976C4">
      <w:pPr>
        <w:tabs>
          <w:tab w:val="left" w:pos="8115"/>
        </w:tabs>
        <w:ind w:left="-567"/>
        <w:rPr>
          <w:rFonts w:ascii="TimesNewRomanPSMT" w:eastAsia="Times New Roman" w:hAnsi="TimesNewRomanPSMT"/>
          <w:sz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3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ГОРБУНОВУ Л.І.,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спеціаліста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категорії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освіти міської ради – текст доповіді додається до протоколу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NewRomanPSMT" w:eastAsia="Times New Roman" w:hAnsi="TimesNewRomanPSMT"/>
          <w:sz w:val="28"/>
          <w:lang w:val="uk-UA" w:eastAsia="uk-UA"/>
        </w:rPr>
        <w:br/>
      </w:r>
      <w:r w:rsidRPr="003976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УХВАЛИЛИ:</w:t>
      </w:r>
    </w:p>
    <w:p w:rsidR="003976C4" w:rsidRPr="003976C4" w:rsidRDefault="003976C4" w:rsidP="003976C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32"/>
          <w:lang w:val="uk-UA"/>
        </w:rPr>
      </w:pPr>
      <w:r w:rsidRPr="003976C4">
        <w:rPr>
          <w:rFonts w:ascii="Times New Roman" w:hAnsi="Times New Roman"/>
          <w:sz w:val="28"/>
          <w:lang w:val="uk-UA"/>
        </w:rPr>
        <w:t>Директорам закладів освіти:</w:t>
      </w:r>
    </w:p>
    <w:p w:rsidR="003976C4" w:rsidRPr="00120850" w:rsidRDefault="003976C4" w:rsidP="003976C4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32"/>
        </w:rPr>
      </w:pPr>
      <w:r w:rsidRPr="003976C4">
        <w:rPr>
          <w:rFonts w:ascii="Times New Roman" w:hAnsi="Times New Roman"/>
          <w:sz w:val="28"/>
          <w:lang w:val="uk-UA"/>
        </w:rPr>
        <w:t>Забезпечити виконання частини третьої статті 26 Закону України «Про освіту», наказів Міністерства о</w:t>
      </w:r>
      <w:proofErr w:type="spellStart"/>
      <w:r>
        <w:rPr>
          <w:rFonts w:ascii="Times New Roman" w:hAnsi="Times New Roman"/>
          <w:sz w:val="28"/>
        </w:rPr>
        <w:t>світи</w:t>
      </w:r>
      <w:proofErr w:type="spellEnd"/>
      <w:r>
        <w:rPr>
          <w:rFonts w:ascii="Times New Roman" w:hAnsi="Times New Roman"/>
          <w:sz w:val="28"/>
        </w:rPr>
        <w:t xml:space="preserve"> і науки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28.12.2019 №1646 «</w:t>
      </w:r>
      <w:proofErr w:type="spellStart"/>
      <w:r>
        <w:rPr>
          <w:rFonts w:ascii="Times New Roman" w:hAnsi="Times New Roman"/>
          <w:sz w:val="28"/>
        </w:rPr>
        <w:t>Деякі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реагування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випадки</w:t>
      </w:r>
      <w:proofErr w:type="spellEnd"/>
      <w:r>
        <w:rPr>
          <w:rFonts w:ascii="Times New Roman" w:hAnsi="Times New Roman"/>
          <w:sz w:val="28"/>
        </w:rPr>
        <w:t xml:space="preserve"> булінгу </w:t>
      </w:r>
      <w:r>
        <w:rPr>
          <w:rFonts w:ascii="Times New Roman" w:hAnsi="Times New Roman"/>
          <w:sz w:val="28"/>
        </w:rPr>
        <w:lastRenderedPageBreak/>
        <w:t>(</w:t>
      </w:r>
      <w:proofErr w:type="spellStart"/>
      <w:r>
        <w:rPr>
          <w:rFonts w:ascii="Times New Roman" w:hAnsi="Times New Roman"/>
          <w:sz w:val="28"/>
        </w:rPr>
        <w:t>цькування</w:t>
      </w:r>
      <w:proofErr w:type="spellEnd"/>
      <w:r>
        <w:rPr>
          <w:rFonts w:ascii="Times New Roman" w:hAnsi="Times New Roman"/>
          <w:sz w:val="28"/>
        </w:rPr>
        <w:t xml:space="preserve">) та </w:t>
      </w:r>
      <w:proofErr w:type="spellStart"/>
      <w:r>
        <w:rPr>
          <w:rFonts w:ascii="Times New Roman" w:hAnsi="Times New Roman"/>
          <w:sz w:val="28"/>
        </w:rPr>
        <w:t>застосування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заходів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виховного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впливу</w:t>
      </w:r>
      <w:proofErr w:type="spellEnd"/>
      <w:r>
        <w:rPr>
          <w:rFonts w:ascii="Times New Roman" w:hAnsi="Times New Roman"/>
          <w:sz w:val="28"/>
        </w:rPr>
        <w:t xml:space="preserve"> в закладах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26.02.2020 №293 «Про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Плану </w:t>
      </w:r>
      <w:proofErr w:type="spellStart"/>
      <w:r>
        <w:rPr>
          <w:rFonts w:ascii="Times New Roman" w:hAnsi="Times New Roman"/>
          <w:sz w:val="28"/>
        </w:rPr>
        <w:t>заходів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спрямованих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запобігання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протидію</w:t>
      </w:r>
      <w:proofErr w:type="spellEnd"/>
      <w:r>
        <w:rPr>
          <w:rFonts w:ascii="Times New Roman" w:hAnsi="Times New Roman"/>
          <w:sz w:val="28"/>
        </w:rPr>
        <w:t xml:space="preserve"> булінгу (</w:t>
      </w:r>
      <w:proofErr w:type="spellStart"/>
      <w:r>
        <w:rPr>
          <w:rFonts w:ascii="Times New Roman" w:hAnsi="Times New Roman"/>
          <w:sz w:val="28"/>
        </w:rPr>
        <w:t>цькуванню</w:t>
      </w:r>
      <w:proofErr w:type="spellEnd"/>
      <w:r>
        <w:rPr>
          <w:rFonts w:ascii="Times New Roman" w:hAnsi="Times New Roman"/>
          <w:sz w:val="28"/>
        </w:rPr>
        <w:t xml:space="preserve">) в закладах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>».</w:t>
      </w:r>
    </w:p>
    <w:p w:rsidR="003976C4" w:rsidRPr="00573022" w:rsidRDefault="003976C4" w:rsidP="003976C4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A8176A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A81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76A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A8176A"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 w:rsidRPr="00A8176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A81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8176A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208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/>
          <w:sz w:val="28"/>
          <w:szCs w:val="28"/>
        </w:rPr>
        <w:t xml:space="preserve"> булінгу (</w:t>
      </w:r>
      <w:proofErr w:type="spellStart"/>
      <w:r>
        <w:rPr>
          <w:rFonts w:ascii="Times New Roman" w:hAnsi="Times New Roman"/>
          <w:sz w:val="28"/>
          <w:szCs w:val="28"/>
        </w:rPr>
        <w:t>цькуванню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120850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12085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8176A">
        <w:rPr>
          <w:rFonts w:ascii="Times New Roman" w:hAnsi="Times New Roman"/>
          <w:sz w:val="28"/>
          <w:szCs w:val="28"/>
        </w:rPr>
        <w:t>статті</w:t>
      </w:r>
      <w:proofErr w:type="spellEnd"/>
      <w:r w:rsidRPr="00A8176A">
        <w:rPr>
          <w:rFonts w:ascii="Times New Roman" w:hAnsi="Times New Roman"/>
          <w:sz w:val="28"/>
          <w:szCs w:val="28"/>
        </w:rPr>
        <w:t xml:space="preserve"> 30 Закону </w:t>
      </w:r>
      <w:proofErr w:type="spellStart"/>
      <w:r w:rsidRPr="00A81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8176A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8176A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іту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05.09.2017 № 2145-VIII</w:t>
      </w:r>
    </w:p>
    <w:p w:rsidR="003976C4" w:rsidRPr="00313F6B" w:rsidRDefault="003976C4" w:rsidP="003976C4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sz w:val="28"/>
        </w:rPr>
        <w:t>Продовжити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співпрацю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Прилуцьким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відділом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поліції</w:t>
      </w:r>
      <w:proofErr w:type="spellEnd"/>
      <w:r>
        <w:rPr>
          <w:rFonts w:ascii="Times New Roman" w:hAnsi="Times New Roman"/>
          <w:sz w:val="28"/>
        </w:rPr>
        <w:t xml:space="preserve">, службою у справах </w:t>
      </w:r>
      <w:proofErr w:type="spellStart"/>
      <w:r>
        <w:rPr>
          <w:rFonts w:ascii="Times New Roman" w:hAnsi="Times New Roman"/>
          <w:sz w:val="28"/>
        </w:rPr>
        <w:t>дітей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ради, центру </w:t>
      </w:r>
      <w:proofErr w:type="spellStart"/>
      <w:r>
        <w:rPr>
          <w:rFonts w:ascii="Times New Roman" w:hAnsi="Times New Roman"/>
          <w:sz w:val="28"/>
        </w:rPr>
        <w:t>соціальних</w:t>
      </w:r>
      <w:proofErr w:type="spellEnd"/>
      <w:r>
        <w:rPr>
          <w:rFonts w:ascii="Times New Roman" w:hAnsi="Times New Roman"/>
          <w:sz w:val="28"/>
        </w:rPr>
        <w:t xml:space="preserve"> служб у справах </w:t>
      </w:r>
      <w:proofErr w:type="spellStart"/>
      <w:r>
        <w:rPr>
          <w:rFonts w:ascii="Times New Roman" w:hAnsi="Times New Roman"/>
          <w:sz w:val="28"/>
        </w:rPr>
        <w:t>сім`ї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дітей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попередження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насильства</w:t>
      </w:r>
      <w:proofErr w:type="spellEnd"/>
      <w:r>
        <w:rPr>
          <w:rFonts w:ascii="Times New Roman" w:hAnsi="Times New Roman"/>
          <w:sz w:val="28"/>
        </w:rPr>
        <w:t xml:space="preserve"> та булінгу в </w:t>
      </w:r>
      <w:proofErr w:type="spellStart"/>
      <w:r>
        <w:rPr>
          <w:rFonts w:ascii="Times New Roman" w:hAnsi="Times New Roman"/>
          <w:sz w:val="28"/>
        </w:rPr>
        <w:t>освітньому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середовищі</w:t>
      </w:r>
      <w:proofErr w:type="spellEnd"/>
      <w:r>
        <w:rPr>
          <w:rFonts w:ascii="Times New Roman" w:hAnsi="Times New Roman"/>
          <w:sz w:val="28"/>
        </w:rPr>
        <w:t>.</w:t>
      </w:r>
    </w:p>
    <w:p w:rsidR="003976C4" w:rsidRPr="00313F6B" w:rsidRDefault="003976C4" w:rsidP="003976C4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13F6B">
        <w:rPr>
          <w:rFonts w:ascii="Times New Roman" w:hAnsi="Times New Roman"/>
          <w:sz w:val="28"/>
          <w:szCs w:val="28"/>
        </w:rPr>
        <w:t>родовжити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превентивну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13F6B">
        <w:rPr>
          <w:rFonts w:ascii="Times New Roman" w:hAnsi="Times New Roman"/>
          <w:sz w:val="28"/>
          <w:szCs w:val="28"/>
        </w:rPr>
        <w:t>із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313F6B">
        <w:rPr>
          <w:rFonts w:ascii="Times New Roman" w:hAnsi="Times New Roman"/>
          <w:sz w:val="28"/>
          <w:szCs w:val="28"/>
        </w:rPr>
        <w:t>, булінгу (</w:t>
      </w:r>
      <w:proofErr w:type="spellStart"/>
      <w:r w:rsidRPr="00313F6B">
        <w:rPr>
          <w:rFonts w:ascii="Times New Roman" w:hAnsi="Times New Roman"/>
          <w:sz w:val="28"/>
          <w:szCs w:val="28"/>
        </w:rPr>
        <w:t>цькування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313F6B">
        <w:rPr>
          <w:rFonts w:ascii="Times New Roman" w:hAnsi="Times New Roman"/>
          <w:sz w:val="28"/>
          <w:szCs w:val="28"/>
        </w:rPr>
        <w:t>усіма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F6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13F6B">
        <w:rPr>
          <w:rFonts w:ascii="Times New Roman" w:hAnsi="Times New Roman"/>
          <w:sz w:val="28"/>
          <w:szCs w:val="28"/>
        </w:rPr>
        <w:t xml:space="preserve">. </w:t>
      </w:r>
    </w:p>
    <w:p w:rsidR="003976C4" w:rsidRDefault="003976C4" w:rsidP="00397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4</w:t>
      </w:r>
      <w:r w:rsidRPr="003976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ПАВЛОВУ Н.І., </w:t>
      </w:r>
      <w:r w:rsidRPr="003976C4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головного спеціаліста управління освіти міської ради – текст доповіді додається до протоколу.</w:t>
      </w:r>
    </w:p>
    <w:p w:rsidR="003976C4" w:rsidRDefault="003976C4" w:rsidP="003976C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976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ЦИБЕНКО І.В., директор </w:t>
      </w:r>
      <w:r>
        <w:rPr>
          <w:rFonts w:ascii="Times New Roman" w:hAnsi="Times New Roman"/>
          <w:sz w:val="28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4"/>
        </w:rPr>
        <w:t>ошкільн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навчальн</w:t>
      </w:r>
      <w:r>
        <w:rPr>
          <w:rFonts w:ascii="Times New Roman" w:hAnsi="Times New Roman"/>
          <w:sz w:val="28"/>
          <w:szCs w:val="24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4"/>
        </w:rPr>
        <w:t xml:space="preserve"> заклад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sz w:val="28"/>
          <w:szCs w:val="24"/>
        </w:rPr>
        <w:t xml:space="preserve"> № 4</w:t>
      </w:r>
      <w:r>
        <w:rPr>
          <w:rFonts w:ascii="Times New Roman" w:hAnsi="Times New Roman"/>
          <w:sz w:val="28"/>
          <w:szCs w:val="24"/>
          <w:lang w:val="uk-UA"/>
        </w:rPr>
        <w:t>, яка підняла питання щодо виділення коштів на оформлення інклюзивно-ресурсної кімнати у закладі освіти.</w:t>
      </w:r>
    </w:p>
    <w:p w:rsidR="003976C4" w:rsidRDefault="003976C4" w:rsidP="003976C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4"/>
          <w:lang w:val="uk-UA"/>
        </w:rPr>
        <w:t>Директорам закладів дошкільної освіти інформацію взяти до відома.</w:t>
      </w:r>
    </w:p>
    <w:p w:rsidR="003976C4" w:rsidRDefault="003976C4" w:rsidP="00397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 5</w:t>
      </w:r>
      <w:r w:rsidRPr="003976C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ПАВЛОВУ Н.І., </w:t>
      </w:r>
      <w:r w:rsidRPr="003976C4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головного спеціаліста управління освіти міської ради – текст доповіді додається до протоколу.</w:t>
      </w:r>
    </w:p>
    <w:p w:rsidR="003976C4" w:rsidRDefault="003976C4" w:rsidP="003976C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4"/>
          <w:lang w:val="uk-UA"/>
        </w:rPr>
        <w:t>Директорам закладів дошкільної освіти інформацію взяти до відома.</w:t>
      </w:r>
    </w:p>
    <w:p w:rsidR="003976C4" w:rsidRDefault="003976C4" w:rsidP="003976C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976C4" w:rsidRPr="003976C4" w:rsidRDefault="003976C4" w:rsidP="00397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76C4" w:rsidRPr="003976C4" w:rsidRDefault="003976C4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Тетяна ГУЛЯЄВА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Ланіса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ГОРБУНОВА</w:t>
      </w: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3976C4">
      <w:pPr>
        <w:tabs>
          <w:tab w:val="left" w:pos="4020"/>
        </w:tabs>
        <w:rPr>
          <w:lang w:val="uk-UA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</w:t>
      </w:r>
      <w:r w:rsidR="003976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№2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</w:t>
      </w:r>
      <w:r w:rsidR="003976C4">
        <w:rPr>
          <w:rFonts w:ascii="Times New Roman" w:eastAsia="Times New Roman" w:hAnsi="Times New Roman"/>
          <w:sz w:val="28"/>
          <w:szCs w:val="28"/>
          <w:lang w:val="uk-UA" w:eastAsia="ru-RU"/>
        </w:rPr>
        <w:t>27.04.2023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присутніх директорів закладів загальної середньої освіти</w:t>
      </w: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708"/>
        <w:gridCol w:w="3989"/>
        <w:gridCol w:w="2420"/>
        <w:gridCol w:w="4082"/>
      </w:tblGrid>
      <w:tr w:rsidR="00602882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602882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БУРЛАКУ Наталія Олексіївна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№5 ім. В.А.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Затолокіна</w:t>
            </w:r>
            <w:proofErr w:type="spellEnd"/>
          </w:p>
        </w:tc>
      </w:tr>
      <w:tr w:rsidR="00602882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ЗІМБАЛЕВСЬКА Юлія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№10 (ліцей №10)</w:t>
            </w:r>
          </w:p>
        </w:tc>
      </w:tr>
      <w:tr w:rsidR="00602882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КАЛЮЖНИЙ Микола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№13</w:t>
            </w:r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ПИЛИПЕНКО Тетяна Віталіївна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 w:rsidP="00A871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 w:rsidP="00A871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№12</w:t>
            </w:r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САМОЗВАН Дмитро Володимирович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Прилуцький заклад загальної середньої освіти І-ІІІ ступенів №6 (ліцей №6)</w:t>
            </w:r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САМУСЕНКО Олександр Миколайович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Ліцей №3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ім.С.Г.Шовкуна</w:t>
            </w:r>
            <w:proofErr w:type="spellEnd"/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СИЗЕНЦОВА Тетяна Леонідівна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І-ІІІ ст.№2</w:t>
            </w:r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СИМОНЕНКО Наталія Петрівна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№9</w:t>
            </w:r>
          </w:p>
        </w:tc>
      </w:tr>
      <w:tr w:rsidR="000D2621" w:rsidTr="006028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ЯЩЕНКО Людмила Володимирівна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Ліцей №14</w:t>
            </w:r>
          </w:p>
        </w:tc>
      </w:tr>
    </w:tbl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    </w:t>
      </w:r>
      <w:r w:rsidR="000D26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до протоколу №2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</w:t>
      </w:r>
      <w:r w:rsidR="000D2621">
        <w:rPr>
          <w:rFonts w:ascii="Times New Roman" w:eastAsia="Times New Roman" w:hAnsi="Times New Roman"/>
          <w:sz w:val="28"/>
          <w:szCs w:val="28"/>
          <w:lang w:val="uk-UA" w:eastAsia="ru-RU"/>
        </w:rPr>
        <w:t>27.04.2023</w:t>
      </w: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дошкільної освіти</w:t>
      </w:r>
    </w:p>
    <w:p w:rsidR="00602882" w:rsidRDefault="00602882" w:rsidP="00602882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4"/>
        <w:tblW w:w="11199" w:type="dxa"/>
        <w:jc w:val="center"/>
        <w:tblInd w:w="-1139" w:type="dxa"/>
        <w:tblLook w:val="04A0" w:firstRow="1" w:lastRow="0" w:firstColumn="1" w:lastColumn="0" w:noHBand="0" w:noVBand="1"/>
      </w:tblPr>
      <w:tblGrid>
        <w:gridCol w:w="1216"/>
        <w:gridCol w:w="4475"/>
        <w:gridCol w:w="1757"/>
        <w:gridCol w:w="3751"/>
      </w:tblGrid>
      <w:tr w:rsidR="00602882" w:rsidTr="00602882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№</w:t>
            </w:r>
          </w:p>
          <w:p w:rsidR="00602882" w:rsidRDefault="00602882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з/п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Посада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закладу</w:t>
            </w:r>
          </w:p>
        </w:tc>
      </w:tr>
      <w:tr w:rsidR="00602882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2" w:rsidRPr="000D2621" w:rsidRDefault="00602882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ЕРБУШЕНКО</w:t>
            </w:r>
          </w:p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№26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</w:t>
            </w:r>
          </w:p>
        </w:tc>
      </w:tr>
      <w:tr w:rsidR="000D2621" w:rsidRP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БОЙКО Валентина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</w:tr>
      <w:tr w:rsidR="00602882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2" w:rsidRPr="000D2621" w:rsidRDefault="00602882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bookmarkStart w:id="0" w:name="__DdeLink__3130_978753593"/>
            <w:r>
              <w:rPr>
                <w:rFonts w:ascii="Times New Roman" w:hAnsi="Times New Roman"/>
                <w:sz w:val="28"/>
                <w:szCs w:val="24"/>
              </w:rPr>
              <w:t>ВЕРЕМІЄНКО</w:t>
            </w:r>
          </w:p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Світлана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Анатоліївна</w:t>
            </w:r>
            <w:bookmarkEnd w:id="0"/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№15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602882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2" w:rsidRPr="000D2621" w:rsidRDefault="00602882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ВИЛИВОК </w:t>
            </w:r>
          </w:p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02882" w:rsidRDefault="0060288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№3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інтелектуально-оздоровчого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0D2621" w:rsidTr="00602882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ГЕРАСИМЕНКО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вихователь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№8, центр В.О.Сухомлинського </w:t>
            </w: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>Прилуцької міської ради Чернігівської області</w:t>
            </w:r>
          </w:p>
        </w:tc>
      </w:tr>
      <w:tr w:rsid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ГУСАРОВА-ХАРЕЧК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</w:t>
            </w:r>
          </w:p>
          <w:p w:rsidR="000D2621" w:rsidRDefault="000D262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ясла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-садок)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комбінованого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типу №11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0D2621" w:rsidRP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 w:rsidP="00A871F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КАЛЕНИЧЕНКО Алла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</w:tr>
      <w:tr w:rsidR="000D2621" w:rsidRPr="000D2621" w:rsidTr="000D2621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ЛІСОВЕЦЬ Олена Павлівна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Заклад дошкільної освіти (ясла-садок)№ 2 Прилуцької міської ради Чернігівської області </w:t>
            </w:r>
          </w:p>
        </w:tc>
      </w:tr>
      <w:tr w:rsid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МАРЮХНО</w:t>
            </w:r>
          </w:p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D2621" w:rsidRDefault="000D262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19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0D2621" w:rsidTr="00602882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ПРОПЕНКО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Людмила Вікторівна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(ясла-садок) комбінованого типу № 2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</w:tr>
      <w:tr w:rsid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РЕЗНІК Любов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Pr="000D2621" w:rsidRDefault="000D262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методист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28 Центр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С.Ф.Русової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D2621" w:rsidTr="00602882">
        <w:trPr>
          <w:trHeight w:val="95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ФЕДІРКО О.М.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вихователь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D2621">
              <w:rPr>
                <w:rFonts w:ascii="Times New Roman" w:hAnsi="Times New Roman"/>
                <w:sz w:val="28"/>
                <w:szCs w:val="24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</w:tr>
      <w:tr w:rsid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ЦИБЕНКО</w:t>
            </w:r>
          </w:p>
          <w:p w:rsidR="000D2621" w:rsidRDefault="000D262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Володимирівна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  <w:tr w:rsidR="000D2621" w:rsidTr="000D2621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1" w:rsidRPr="000D2621" w:rsidRDefault="000D2621" w:rsidP="000D2621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ШИНКАРЕНКО</w:t>
            </w:r>
          </w:p>
          <w:p w:rsidR="000D2621" w:rsidRDefault="000D262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1" w:rsidRDefault="000D2621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заклад № 9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Прилуцької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області</w:t>
            </w:r>
            <w:proofErr w:type="spellEnd"/>
          </w:p>
        </w:tc>
      </w:tr>
    </w:tbl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p w:rsidR="00602882" w:rsidRDefault="00602882" w:rsidP="00602882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Додаток №3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                                                      </w:t>
      </w:r>
      <w:r w:rsidR="00D524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до протоколу №2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засідання колегії управління освіти</w:t>
      </w:r>
    </w:p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від </w:t>
      </w:r>
      <w:r w:rsidR="00D524F1">
        <w:rPr>
          <w:rFonts w:ascii="Times New Roman" w:eastAsia="Times New Roman" w:hAnsi="Times New Roman"/>
          <w:sz w:val="28"/>
          <w:szCs w:val="28"/>
          <w:lang w:val="uk-UA" w:eastAsia="ru-RU"/>
        </w:rPr>
        <w:t>24.03.2023</w:t>
      </w: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2882" w:rsidRDefault="00602882" w:rsidP="00602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Список присутніх директорів закладів позашкільної освіти</w:t>
      </w:r>
    </w:p>
    <w:p w:rsidR="00602882" w:rsidRDefault="00602882" w:rsidP="00602882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</w:p>
    <w:tbl>
      <w:tblPr>
        <w:tblStyle w:val="a4"/>
        <w:tblW w:w="0" w:type="auto"/>
        <w:jc w:val="center"/>
        <w:tblInd w:w="-1139" w:type="dxa"/>
        <w:tblLook w:val="04A0" w:firstRow="1" w:lastRow="0" w:firstColumn="1" w:lastColumn="0" w:noHBand="0" w:noVBand="1"/>
      </w:tblPr>
      <w:tblGrid>
        <w:gridCol w:w="536"/>
        <w:gridCol w:w="4249"/>
        <w:gridCol w:w="2393"/>
        <w:gridCol w:w="2393"/>
      </w:tblGrid>
      <w:tr w:rsidR="00602882" w:rsidTr="00D524F1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2" w:rsidRDefault="00D524F1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ФРОЛЕНКО Ігор Станіславович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D524F1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</w:t>
            </w:r>
            <w:proofErr w:type="spellStart"/>
            <w:r w:rsidR="00602882">
              <w:rPr>
                <w:rFonts w:ascii="Times New Roman" w:hAnsi="Times New Roman"/>
                <w:sz w:val="28"/>
                <w:szCs w:val="24"/>
              </w:rPr>
              <w:t>иректор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82" w:rsidRDefault="0060288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ЦНТТМ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D524F1" w:rsidTr="00D524F1">
        <w:trPr>
          <w:trHeight w:val="9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F1" w:rsidRDefault="00D524F1" w:rsidP="00A871FD">
            <w:pPr>
              <w:spacing w:after="120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1" w:rsidRDefault="00D524F1" w:rsidP="00A871FD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ХАРЧЕНКО Віктор Миколайович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1" w:rsidRDefault="00D524F1" w:rsidP="00A871FD">
            <w:pPr>
              <w:spacing w:after="12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F1" w:rsidRDefault="00D524F1" w:rsidP="00A871FD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ДЮСШ</w:t>
            </w:r>
          </w:p>
        </w:tc>
      </w:tr>
    </w:tbl>
    <w:p w:rsidR="00602882" w:rsidRDefault="00602882" w:rsidP="00602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>
      <w:pPr>
        <w:rPr>
          <w:lang w:val="uk-UA"/>
        </w:rPr>
      </w:pPr>
    </w:p>
    <w:p w:rsidR="00602882" w:rsidRDefault="00602882" w:rsidP="00602882"/>
    <w:p w:rsidR="00602882" w:rsidRDefault="00602882" w:rsidP="00602882"/>
    <w:p w:rsidR="00581C21" w:rsidRDefault="00581C21"/>
    <w:sectPr w:rsidR="00581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3AF"/>
    <w:multiLevelType w:val="multilevel"/>
    <w:tmpl w:val="E98AE48A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910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92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3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5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2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72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03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856" w:hanging="2160"/>
      </w:pPr>
      <w:rPr>
        <w:rFonts w:hint="default"/>
      </w:rPr>
    </w:lvl>
  </w:abstractNum>
  <w:abstractNum w:abstractNumId="1">
    <w:nsid w:val="23453EAF"/>
    <w:multiLevelType w:val="multilevel"/>
    <w:tmpl w:val="E0465A7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>
    <w:nsid w:val="30237D43"/>
    <w:multiLevelType w:val="hybridMultilevel"/>
    <w:tmpl w:val="AF087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5447"/>
    <w:multiLevelType w:val="hybridMultilevel"/>
    <w:tmpl w:val="1D662548"/>
    <w:lvl w:ilvl="0" w:tplc="9DB6EDA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7AB627B"/>
    <w:multiLevelType w:val="multilevel"/>
    <w:tmpl w:val="32288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5">
    <w:nsid w:val="7F5A6A37"/>
    <w:multiLevelType w:val="multilevel"/>
    <w:tmpl w:val="32288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2"/>
    <w:rsid w:val="000C2431"/>
    <w:rsid w:val="000D2621"/>
    <w:rsid w:val="003976C4"/>
    <w:rsid w:val="00581C21"/>
    <w:rsid w:val="00602882"/>
    <w:rsid w:val="00D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82"/>
    <w:pPr>
      <w:ind w:left="720"/>
      <w:contextualSpacing/>
    </w:pPr>
  </w:style>
  <w:style w:type="table" w:styleId="a4">
    <w:name w:val="Table Grid"/>
    <w:basedOn w:val="a1"/>
    <w:uiPriority w:val="59"/>
    <w:rsid w:val="006028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82"/>
    <w:pPr>
      <w:ind w:left="720"/>
      <w:contextualSpacing/>
    </w:pPr>
  </w:style>
  <w:style w:type="table" w:styleId="a4">
    <w:name w:val="Table Grid"/>
    <w:basedOn w:val="a1"/>
    <w:uiPriority w:val="59"/>
    <w:rsid w:val="006028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7898</Words>
  <Characters>4503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2023-04-27T13:10:00Z</dcterms:created>
  <dcterms:modified xsi:type="dcterms:W3CDTF">2023-04-27T13:53:00Z</dcterms:modified>
</cp:coreProperties>
</file>