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11" w:rsidRDefault="00734D11" w:rsidP="00734D11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2839720</wp:posOffset>
            </wp:positionH>
            <wp:positionV relativeFrom="margin">
              <wp:posOffset>107315</wp:posOffset>
            </wp:positionV>
            <wp:extent cx="440055" cy="60642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6" t="6435" r="16801" b="14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D11" w:rsidRDefault="00734D11" w:rsidP="00734D11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p w:rsidR="00734D11" w:rsidRDefault="00734D11" w:rsidP="00734D11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p w:rsidR="00734D11" w:rsidRDefault="00734D11" w:rsidP="00734D11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p w:rsidR="00734D11" w:rsidRDefault="00734D11" w:rsidP="00734D11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УКРАЇНА</w:t>
      </w:r>
    </w:p>
    <w:p w:rsidR="00734D11" w:rsidRDefault="00734D11" w:rsidP="00734D11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Прилуцька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міська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рада</w:t>
      </w:r>
    </w:p>
    <w:p w:rsidR="00734D11" w:rsidRDefault="00734D11" w:rsidP="00734D11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Чернігівська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область</w:t>
      </w:r>
    </w:p>
    <w:p w:rsidR="00734D11" w:rsidRDefault="00734D11" w:rsidP="00734D11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Управління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освіти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</w:t>
      </w:r>
    </w:p>
    <w:p w:rsidR="00734D11" w:rsidRDefault="00734D11" w:rsidP="00734D11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734D11" w:rsidTr="00734D11">
        <w:tc>
          <w:tcPr>
            <w:tcW w:w="3284" w:type="dxa"/>
            <w:vAlign w:val="bottom"/>
            <w:hideMark/>
          </w:tcPr>
          <w:p w:rsidR="00734D11" w:rsidRDefault="00734D11">
            <w:pPr>
              <w:widowControl w:val="0"/>
              <w:suppressAutoHyphens/>
              <w:snapToGrid w:val="0"/>
              <w:spacing w:after="0" w:line="240" w:lineRule="auto"/>
              <w:ind w:right="23"/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>29</w:t>
            </w: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>березня</w:t>
            </w:r>
            <w:proofErr w:type="spellEnd"/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 xml:space="preserve"> 2024 року</w:t>
            </w:r>
          </w:p>
        </w:tc>
        <w:tc>
          <w:tcPr>
            <w:tcW w:w="3285" w:type="dxa"/>
            <w:hideMark/>
          </w:tcPr>
          <w:p w:rsidR="00734D11" w:rsidRDefault="00734D11">
            <w:pPr>
              <w:widowControl w:val="0"/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 xml:space="preserve"> НАКАЗ</w:t>
            </w:r>
          </w:p>
          <w:p w:rsidR="00734D11" w:rsidRDefault="00734D11">
            <w:pPr>
              <w:widowControl w:val="0"/>
              <w:suppressAutoHyphens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Cs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6"/>
                <w:szCs w:val="26"/>
                <w:lang w:val="ru-RU" w:eastAsia="hi-IN" w:bidi="hi-IN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734D11" w:rsidRDefault="00734D11">
            <w:pPr>
              <w:widowControl w:val="0"/>
              <w:suppressAutoHyphens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>№37</w:t>
            </w:r>
          </w:p>
        </w:tc>
      </w:tr>
    </w:tbl>
    <w:p w:rsidR="00734D11" w:rsidRDefault="00734D11" w:rsidP="00734D11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p w:rsidR="00734D11" w:rsidRDefault="00734D11" w:rsidP="00734D11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6"/>
          <w:lang w:eastAsia="ar-SA"/>
        </w:rPr>
        <w:t xml:space="preserve">Про </w:t>
      </w:r>
      <w:r>
        <w:rPr>
          <w:rFonts w:ascii="Times New Roman" w:eastAsia="Times New Roman" w:hAnsi="Times New Roman"/>
          <w:kern w:val="2"/>
          <w:sz w:val="28"/>
          <w:szCs w:val="26"/>
          <w:lang w:eastAsia="ar-SA"/>
        </w:rPr>
        <w:t xml:space="preserve">підсумки </w:t>
      </w:r>
      <w:r>
        <w:rPr>
          <w:rFonts w:ascii="Times New Roman" w:eastAsia="Times New Roman" w:hAnsi="Times New Roman"/>
          <w:kern w:val="2"/>
          <w:sz w:val="28"/>
          <w:szCs w:val="26"/>
          <w:lang w:eastAsia="ar-SA"/>
        </w:rPr>
        <w:t xml:space="preserve">проведення </w:t>
      </w:r>
      <w:r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  <w:t>ІІ етапу змагань «Пліч-о-пліч</w:t>
      </w:r>
    </w:p>
    <w:p w:rsidR="00734D11" w:rsidRDefault="00734D11" w:rsidP="00734D11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  <w:t xml:space="preserve">Всеукраїнські шкільні ліги» </w:t>
      </w:r>
    </w:p>
    <w:p w:rsidR="00734D11" w:rsidRDefault="00734D11" w:rsidP="00734D11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  <w:t xml:space="preserve">серед учнів закладів загальної середньої освіти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  <w:t>м.Прилуки</w:t>
      </w:r>
      <w:proofErr w:type="spellEnd"/>
    </w:p>
    <w:p w:rsidR="00734D11" w:rsidRDefault="00734D11" w:rsidP="00734D11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  <w:t xml:space="preserve">у 2023/2024 навчальному році під гаслом </w:t>
      </w:r>
    </w:p>
    <w:p w:rsidR="00734D11" w:rsidRDefault="00734D11" w:rsidP="00734D11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  <w:t>«РАЗОМ ПЕРЕМОЖЕМО»</w:t>
      </w:r>
    </w:p>
    <w:p w:rsidR="00734D11" w:rsidRDefault="00734D11" w:rsidP="00734D11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</w:pPr>
    </w:p>
    <w:p w:rsidR="00734D11" w:rsidRDefault="00734D11" w:rsidP="00734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   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На виконання наказу управління освіти Прилуцької міської ради від 15 березня 2024 року №33 «Про проведення ІІ етапу змагань «Пліч-о-пліч Всеукраїнські шкільні ліги» серед учнів закладів загальної середньої освіти </w:t>
      </w:r>
      <w:proofErr w:type="spellStart"/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м.Прилуки</w:t>
      </w:r>
      <w:proofErr w:type="spellEnd"/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у 2023/2024 навчальному році під гаслом «РАЗОМ ПЕРЕМОЖЕМО», на підставі протоколів суддівської колегії з: волейболу (</w:t>
      </w:r>
      <w:r w:rsidR="00C35447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юнаки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) від 26 березня 2024 року, волейболу (</w:t>
      </w:r>
      <w:r w:rsidR="00C35447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дівчата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) від 27 березня 2024 року, </w:t>
      </w:r>
      <w:proofErr w:type="spellStart"/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футзалу</w:t>
      </w:r>
      <w:proofErr w:type="spellEnd"/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від 28 березня 2024 року</w:t>
      </w:r>
    </w:p>
    <w:p w:rsidR="00734D11" w:rsidRDefault="00734D11" w:rsidP="00734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34D11" w:rsidRDefault="00734D11" w:rsidP="00734D11">
      <w:pPr>
        <w:widowControl w:val="0"/>
        <w:suppressAutoHyphens/>
        <w:spacing w:after="0" w:line="322" w:lineRule="exact"/>
        <w:ind w:left="40"/>
        <w:jc w:val="both"/>
        <w:rPr>
          <w:rFonts w:ascii="Times New Roman" w:eastAsia="Times New Roman" w:hAnsi="Times New Roman"/>
          <w:spacing w:val="-2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pacing w:val="-2"/>
          <w:kern w:val="2"/>
          <w:sz w:val="28"/>
          <w:szCs w:val="28"/>
          <w:lang w:eastAsia="hi-IN" w:bidi="hi-IN"/>
        </w:rPr>
        <w:t>НАКАЗУЮ:</w:t>
      </w:r>
    </w:p>
    <w:p w:rsidR="00734D11" w:rsidRDefault="00734D11" w:rsidP="00734D11">
      <w:pPr>
        <w:widowControl w:val="0"/>
        <w:suppressAutoHyphens/>
        <w:spacing w:after="0" w:line="322" w:lineRule="exact"/>
        <w:ind w:left="40" w:firstLine="400"/>
        <w:jc w:val="both"/>
        <w:rPr>
          <w:rFonts w:ascii="Times New Roman" w:eastAsia="Times New Roman" w:hAnsi="Times New Roman"/>
          <w:spacing w:val="-2"/>
          <w:kern w:val="2"/>
          <w:szCs w:val="20"/>
          <w:lang w:eastAsia="hi-IN" w:bidi="hi-IN"/>
        </w:rPr>
      </w:pPr>
    </w:p>
    <w:p w:rsidR="00734D11" w:rsidRDefault="00C35447" w:rsidP="00734D11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Визнати переможцями та нагородити кубком і </w:t>
      </w:r>
      <w:r w:rsidR="00BD6757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медалями </w:t>
      </w: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Прилуцької міської ради команди з волейболу (юнаки):</w:t>
      </w:r>
    </w:p>
    <w:p w:rsidR="00C35447" w:rsidRDefault="00C35447" w:rsidP="00C35447">
      <w:pPr>
        <w:pStyle w:val="a4"/>
        <w:widowControl w:val="0"/>
        <w:numPr>
          <w:ilvl w:val="1"/>
          <w:numId w:val="4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За зайняте І місце - команду Прилуцького закладу загальної середньої освіти І-ІІІ ступенів №6 (ліцей №6).</w:t>
      </w:r>
    </w:p>
    <w:p w:rsidR="00C35447" w:rsidRDefault="00C35447" w:rsidP="00C35447">
      <w:pPr>
        <w:pStyle w:val="a4"/>
        <w:widowControl w:val="0"/>
        <w:numPr>
          <w:ilvl w:val="1"/>
          <w:numId w:val="4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За зайняте ІІ місце – команду Прилуцького ліцею №5 </w:t>
      </w:r>
      <w:proofErr w:type="spellStart"/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ім.В.А.Затолокіна</w:t>
      </w:r>
      <w:proofErr w:type="spellEnd"/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.</w:t>
      </w:r>
    </w:p>
    <w:p w:rsidR="00C35447" w:rsidRPr="00C35447" w:rsidRDefault="00C35447" w:rsidP="00C35447">
      <w:pPr>
        <w:pStyle w:val="a4"/>
        <w:widowControl w:val="0"/>
        <w:numPr>
          <w:ilvl w:val="1"/>
          <w:numId w:val="4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За зайняте ІІІ місце – команду Прилуцького ліцею №1 </w:t>
      </w:r>
      <w:proofErr w:type="spellStart"/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ім.Г.Вороного</w:t>
      </w:r>
      <w:proofErr w:type="spellEnd"/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.</w:t>
      </w:r>
    </w:p>
    <w:p w:rsidR="00734D11" w:rsidRDefault="00C35447" w:rsidP="00734D11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Визнати переможцями та нагородити кубком і моделями Прилуцької міської ради команди з волейболу (дівчата):</w:t>
      </w:r>
    </w:p>
    <w:p w:rsidR="00C35447" w:rsidRPr="00C35447" w:rsidRDefault="00C35447" w:rsidP="00C35447">
      <w:pPr>
        <w:pStyle w:val="a4"/>
        <w:widowControl w:val="0"/>
        <w:numPr>
          <w:ilvl w:val="1"/>
          <w:numId w:val="2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За зайняте І місце – команду Прилуцького ліцею №1 </w:t>
      </w:r>
      <w:proofErr w:type="spellStart"/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ім.Г.Вороного</w:t>
      </w:r>
      <w:proofErr w:type="spellEnd"/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.</w:t>
      </w:r>
    </w:p>
    <w:p w:rsidR="00734D11" w:rsidRDefault="00C35447" w:rsidP="00734D11">
      <w:pPr>
        <w:pStyle w:val="a4"/>
        <w:widowControl w:val="0"/>
        <w:numPr>
          <w:ilvl w:val="1"/>
          <w:numId w:val="2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За зайняте ІІ місце – команду Прилуцької гімназії №3 </w:t>
      </w:r>
      <w:proofErr w:type="spellStart"/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ім.С.Г.Шовкуна</w:t>
      </w:r>
      <w:proofErr w:type="spellEnd"/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.</w:t>
      </w:r>
    </w:p>
    <w:p w:rsidR="00C35447" w:rsidRDefault="00C35447" w:rsidP="00734D11">
      <w:pPr>
        <w:pStyle w:val="a4"/>
        <w:widowControl w:val="0"/>
        <w:numPr>
          <w:ilvl w:val="1"/>
          <w:numId w:val="2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За зайняте ІІІ </w:t>
      </w:r>
      <w:r w:rsidR="00E32A14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місце – команду Прилуцького ліцею №5 </w:t>
      </w:r>
      <w:proofErr w:type="spellStart"/>
      <w:r w:rsidR="00E32A14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ім.В.А.Затолокіна</w:t>
      </w:r>
      <w:proofErr w:type="spellEnd"/>
      <w:r w:rsidR="00E32A14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.</w:t>
      </w:r>
    </w:p>
    <w:p w:rsidR="00734D11" w:rsidRDefault="00E32A14" w:rsidP="00734D11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Визнати переможцями та нагородити кубком і медалями Прилуцької міської ради команди з </w:t>
      </w:r>
      <w:proofErr w:type="spellStart"/>
      <w:r>
        <w:rPr>
          <w:rFonts w:ascii="Times New Roman" w:hAnsi="Times New Roman"/>
          <w:sz w:val="28"/>
          <w:szCs w:val="28"/>
        </w:rPr>
        <w:t>футзалу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E32A14" w:rsidRPr="00E32A14" w:rsidRDefault="00E32A14" w:rsidP="00E32A14">
      <w:pPr>
        <w:pStyle w:val="a4"/>
        <w:widowControl w:val="0"/>
        <w:numPr>
          <w:ilvl w:val="1"/>
          <w:numId w:val="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зайняте І місце – команду </w:t>
      </w: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Прилуцького закладу загальної середньої освіти І-ІІІ ступенів №6 (ліцей №6).</w:t>
      </w:r>
    </w:p>
    <w:p w:rsidR="00E32A14" w:rsidRPr="00E32A14" w:rsidRDefault="00E32A14" w:rsidP="00E32A14">
      <w:pPr>
        <w:pStyle w:val="a4"/>
        <w:widowControl w:val="0"/>
        <w:numPr>
          <w:ilvl w:val="1"/>
          <w:numId w:val="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За зайняте ІІ місце – команду Прилуцького ліцею №5 </w:t>
      </w:r>
      <w:proofErr w:type="spellStart"/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ім.В.А.Затолокіна</w:t>
      </w:r>
      <w:proofErr w:type="spellEnd"/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.</w:t>
      </w:r>
    </w:p>
    <w:p w:rsidR="00E32A14" w:rsidRDefault="00E32A14" w:rsidP="00734D11">
      <w:pPr>
        <w:pStyle w:val="a3"/>
        <w:numPr>
          <w:ilvl w:val="0"/>
          <w:numId w:val="3"/>
        </w:numPr>
        <w:ind w:hanging="24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 xml:space="preserve">Оголосити подяку </w:t>
      </w:r>
      <w:r w:rsidR="00657FB5">
        <w:rPr>
          <w:rFonts w:cs="Times New Roman"/>
          <w:sz w:val="28"/>
          <w:szCs w:val="28"/>
          <w:lang w:val="uk-UA"/>
        </w:rPr>
        <w:t xml:space="preserve">начальника управління освіти </w:t>
      </w:r>
      <w:r w:rsidR="00777055">
        <w:rPr>
          <w:rFonts w:cs="Times New Roman"/>
          <w:sz w:val="28"/>
          <w:szCs w:val="28"/>
          <w:lang w:val="uk-UA"/>
        </w:rPr>
        <w:t xml:space="preserve">за якісну підготовку </w:t>
      </w:r>
      <w:r w:rsidR="00CA157F">
        <w:rPr>
          <w:rFonts w:cs="Times New Roman"/>
          <w:sz w:val="28"/>
          <w:szCs w:val="28"/>
          <w:lang w:val="uk-UA"/>
        </w:rPr>
        <w:t xml:space="preserve">команд - </w:t>
      </w:r>
      <w:r w:rsidR="00777055">
        <w:rPr>
          <w:rFonts w:cs="Times New Roman"/>
          <w:sz w:val="28"/>
          <w:szCs w:val="28"/>
          <w:lang w:val="uk-UA"/>
        </w:rPr>
        <w:t>переможців ІІ етапу змагань «Пліч – о – пліч Всеукраїнські шкільні ліги»:</w:t>
      </w:r>
    </w:p>
    <w:p w:rsidR="00777055" w:rsidRDefault="00CA157F" w:rsidP="00777055">
      <w:pPr>
        <w:pStyle w:val="a3"/>
        <w:numPr>
          <w:ilvl w:val="1"/>
          <w:numId w:val="3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ВАРЧЕНКУ І.О., учителю фізичної культури Прилуцької гімназії №3 </w:t>
      </w:r>
      <w:proofErr w:type="spellStart"/>
      <w:r>
        <w:rPr>
          <w:rFonts w:cs="Times New Roman"/>
          <w:sz w:val="28"/>
          <w:szCs w:val="28"/>
          <w:lang w:val="uk-UA"/>
        </w:rPr>
        <w:t>ім.С.Г.Шовкуна</w:t>
      </w:r>
      <w:proofErr w:type="spellEnd"/>
      <w:r>
        <w:rPr>
          <w:rFonts w:cs="Times New Roman"/>
          <w:sz w:val="28"/>
          <w:szCs w:val="28"/>
          <w:lang w:val="uk-UA"/>
        </w:rPr>
        <w:t>.</w:t>
      </w:r>
    </w:p>
    <w:p w:rsidR="00CA157F" w:rsidRDefault="00CA157F" w:rsidP="00777055">
      <w:pPr>
        <w:pStyle w:val="a3"/>
        <w:numPr>
          <w:ilvl w:val="1"/>
          <w:numId w:val="3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КЛЯЗНИЦІ Ю.А., </w:t>
      </w:r>
      <w:r>
        <w:rPr>
          <w:rFonts w:cs="Times New Roman"/>
          <w:sz w:val="28"/>
          <w:szCs w:val="28"/>
          <w:lang w:val="uk-UA"/>
        </w:rPr>
        <w:t xml:space="preserve">учителю фізичної культури </w:t>
      </w:r>
      <w:r>
        <w:rPr>
          <w:rFonts w:cs="Times New Roman"/>
          <w:sz w:val="28"/>
          <w:szCs w:val="28"/>
          <w:lang w:val="uk-UA"/>
        </w:rPr>
        <w:t>Ліцею №6.</w:t>
      </w:r>
    </w:p>
    <w:p w:rsidR="00CA157F" w:rsidRDefault="00CA157F" w:rsidP="00777055">
      <w:pPr>
        <w:pStyle w:val="a3"/>
        <w:numPr>
          <w:ilvl w:val="1"/>
          <w:numId w:val="3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КОЖЕВНІКОВУ Г.Е., учителю фізичної культури Прилуцького ліцею №5 </w:t>
      </w:r>
      <w:proofErr w:type="spellStart"/>
      <w:r>
        <w:rPr>
          <w:rFonts w:cs="Times New Roman"/>
          <w:sz w:val="28"/>
          <w:szCs w:val="28"/>
          <w:lang w:val="uk-UA"/>
        </w:rPr>
        <w:t>ім.В.А.Затолокіна</w:t>
      </w:r>
      <w:proofErr w:type="spellEnd"/>
      <w:r>
        <w:rPr>
          <w:rFonts w:cs="Times New Roman"/>
          <w:sz w:val="28"/>
          <w:szCs w:val="28"/>
          <w:lang w:val="uk-UA"/>
        </w:rPr>
        <w:t>.</w:t>
      </w:r>
    </w:p>
    <w:p w:rsidR="00CA157F" w:rsidRDefault="00CA157F" w:rsidP="00777055">
      <w:pPr>
        <w:pStyle w:val="a3"/>
        <w:numPr>
          <w:ilvl w:val="1"/>
          <w:numId w:val="3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КОНОНЕНКУ В.А., учителю фізичної культури Прилуцького ліцею №5 </w:t>
      </w:r>
      <w:proofErr w:type="spellStart"/>
      <w:r>
        <w:rPr>
          <w:rFonts w:cs="Times New Roman"/>
          <w:sz w:val="28"/>
          <w:szCs w:val="28"/>
          <w:lang w:val="uk-UA"/>
        </w:rPr>
        <w:t>ім.В.А.Затолокіна</w:t>
      </w:r>
      <w:proofErr w:type="spellEnd"/>
      <w:r>
        <w:rPr>
          <w:rFonts w:cs="Times New Roman"/>
          <w:sz w:val="28"/>
          <w:szCs w:val="28"/>
          <w:lang w:val="uk-UA"/>
        </w:rPr>
        <w:t>.</w:t>
      </w:r>
    </w:p>
    <w:p w:rsidR="00CA157F" w:rsidRDefault="00CA157F" w:rsidP="00777055">
      <w:pPr>
        <w:pStyle w:val="a3"/>
        <w:numPr>
          <w:ilvl w:val="1"/>
          <w:numId w:val="3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ЛУК</w:t>
      </w:r>
      <w:r w:rsidRPr="00CA157F">
        <w:rPr>
          <w:rFonts w:cs="Times New Roman"/>
          <w:sz w:val="28"/>
          <w:szCs w:val="28"/>
        </w:rPr>
        <w:t>`</w:t>
      </w:r>
      <w:r>
        <w:rPr>
          <w:rFonts w:cs="Times New Roman"/>
          <w:sz w:val="28"/>
          <w:szCs w:val="28"/>
          <w:lang w:val="uk-UA"/>
        </w:rPr>
        <w:t>ЯНЧИКОВУ В.С., учителю фізичної культури Ліцею №6.</w:t>
      </w:r>
    </w:p>
    <w:p w:rsidR="00CA157F" w:rsidRDefault="00CA157F" w:rsidP="00777055">
      <w:pPr>
        <w:pStyle w:val="a3"/>
        <w:numPr>
          <w:ilvl w:val="1"/>
          <w:numId w:val="3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МІРОШНИЧЕНКУ О.М., учителю фізичної культури Прилуцького ліцею №5 </w:t>
      </w:r>
      <w:proofErr w:type="spellStart"/>
      <w:r>
        <w:rPr>
          <w:rFonts w:cs="Times New Roman"/>
          <w:sz w:val="28"/>
          <w:szCs w:val="28"/>
          <w:lang w:val="uk-UA"/>
        </w:rPr>
        <w:t>ім.В.А.Затолокіна</w:t>
      </w:r>
      <w:proofErr w:type="spellEnd"/>
      <w:r>
        <w:rPr>
          <w:rFonts w:cs="Times New Roman"/>
          <w:sz w:val="28"/>
          <w:szCs w:val="28"/>
          <w:lang w:val="uk-UA"/>
        </w:rPr>
        <w:t>.</w:t>
      </w:r>
    </w:p>
    <w:p w:rsidR="00CA157F" w:rsidRDefault="00CA157F" w:rsidP="00777055">
      <w:pPr>
        <w:pStyle w:val="a3"/>
        <w:numPr>
          <w:ilvl w:val="1"/>
          <w:numId w:val="3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МОРОЗ В.О., учителю фізичної культури Прилуцького ліцею №1 </w:t>
      </w:r>
      <w:proofErr w:type="spellStart"/>
      <w:r>
        <w:rPr>
          <w:rFonts w:cs="Times New Roman"/>
          <w:sz w:val="28"/>
          <w:szCs w:val="28"/>
          <w:lang w:val="uk-UA"/>
        </w:rPr>
        <w:t>ім.Г.Вороного</w:t>
      </w:r>
      <w:proofErr w:type="spellEnd"/>
      <w:r>
        <w:rPr>
          <w:rFonts w:cs="Times New Roman"/>
          <w:sz w:val="28"/>
          <w:szCs w:val="28"/>
          <w:lang w:val="uk-UA"/>
        </w:rPr>
        <w:t>.</w:t>
      </w:r>
    </w:p>
    <w:p w:rsidR="00CA157F" w:rsidRDefault="00CA157F" w:rsidP="00777055">
      <w:pPr>
        <w:pStyle w:val="a3"/>
        <w:numPr>
          <w:ilvl w:val="1"/>
          <w:numId w:val="3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ТКАЧЕНКУ О.О., учителю фізичної культури Прилуцької гімназії №3 </w:t>
      </w:r>
      <w:proofErr w:type="spellStart"/>
      <w:r>
        <w:rPr>
          <w:rFonts w:cs="Times New Roman"/>
          <w:sz w:val="28"/>
          <w:szCs w:val="28"/>
          <w:lang w:val="uk-UA"/>
        </w:rPr>
        <w:t>ім.С.Г.Шовкуна</w:t>
      </w:r>
      <w:proofErr w:type="spellEnd"/>
      <w:r>
        <w:rPr>
          <w:rFonts w:cs="Times New Roman"/>
          <w:sz w:val="28"/>
          <w:szCs w:val="28"/>
          <w:lang w:val="uk-UA"/>
        </w:rPr>
        <w:t>.</w:t>
      </w:r>
    </w:p>
    <w:p w:rsidR="00CA157F" w:rsidRPr="00CA157F" w:rsidRDefault="00CA157F" w:rsidP="00CA157F">
      <w:pPr>
        <w:pStyle w:val="a3"/>
        <w:numPr>
          <w:ilvl w:val="1"/>
          <w:numId w:val="3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ШУТІНУ Ю.Ю., учителю фізичної культури Прилуцького ліцею №1 </w:t>
      </w:r>
      <w:proofErr w:type="spellStart"/>
      <w:r>
        <w:rPr>
          <w:rFonts w:cs="Times New Roman"/>
          <w:sz w:val="28"/>
          <w:szCs w:val="28"/>
          <w:lang w:val="uk-UA"/>
        </w:rPr>
        <w:t>ім.Г.Вороного</w:t>
      </w:r>
      <w:proofErr w:type="spellEnd"/>
      <w:r>
        <w:rPr>
          <w:rFonts w:cs="Times New Roman"/>
          <w:sz w:val="28"/>
          <w:szCs w:val="28"/>
          <w:lang w:val="uk-UA"/>
        </w:rPr>
        <w:t>.</w:t>
      </w:r>
    </w:p>
    <w:p w:rsidR="00CA157F" w:rsidRDefault="00CA157F" w:rsidP="00734D11">
      <w:pPr>
        <w:pStyle w:val="a3"/>
        <w:numPr>
          <w:ilvl w:val="0"/>
          <w:numId w:val="3"/>
        </w:numPr>
        <w:ind w:hanging="24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Оголосити подяку начальника управління освіти за підготовку команд - учасників ІІ етапу змагань «Пліч – о – пліч Всеукраїнські шкільні ліги»:</w:t>
      </w:r>
    </w:p>
    <w:p w:rsidR="00CA157F" w:rsidRDefault="00CA157F" w:rsidP="00CA157F">
      <w:pPr>
        <w:pStyle w:val="a3"/>
        <w:numPr>
          <w:ilvl w:val="1"/>
          <w:numId w:val="3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БАБЯКУ Л.С., учителю фізичної культури Прилуцького ліцею №9.</w:t>
      </w:r>
    </w:p>
    <w:p w:rsidR="00CA157F" w:rsidRDefault="00CA157F" w:rsidP="00CA157F">
      <w:pPr>
        <w:pStyle w:val="a3"/>
        <w:numPr>
          <w:ilvl w:val="1"/>
          <w:numId w:val="3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ПАЛАМАРУ С.Б., учителю фізичної культури Прилуцького ліцею №12.</w:t>
      </w:r>
    </w:p>
    <w:p w:rsidR="00CA157F" w:rsidRDefault="00CA157F" w:rsidP="00CA157F">
      <w:pPr>
        <w:pStyle w:val="a3"/>
        <w:numPr>
          <w:ilvl w:val="1"/>
          <w:numId w:val="3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ЧЕКАЛІНУ С.П., учителю фізичної культури Прилуцького ліцею №9.</w:t>
      </w:r>
    </w:p>
    <w:p w:rsidR="00CA157F" w:rsidRPr="00CA157F" w:rsidRDefault="00CA157F" w:rsidP="00CA157F">
      <w:pPr>
        <w:pStyle w:val="a3"/>
        <w:numPr>
          <w:ilvl w:val="1"/>
          <w:numId w:val="3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ШЕВЧЕНКО Г.А., учителю фізичної культури Прилуцької гімназії №10.</w:t>
      </w:r>
    </w:p>
    <w:p w:rsidR="00CA157F" w:rsidRPr="00CA157F" w:rsidRDefault="00CA157F" w:rsidP="00734D11">
      <w:pPr>
        <w:pStyle w:val="a3"/>
        <w:numPr>
          <w:ilvl w:val="0"/>
          <w:numId w:val="3"/>
        </w:numPr>
        <w:ind w:hanging="24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Керівникам закладів загальної середньої освіти №№1, </w:t>
      </w:r>
      <w:r w:rsidR="00697B15">
        <w:rPr>
          <w:rFonts w:cs="Times New Roman"/>
          <w:sz w:val="28"/>
          <w:szCs w:val="28"/>
          <w:lang w:val="uk-UA"/>
        </w:rPr>
        <w:t>6 (РОГАЛЬОВА</w:t>
      </w:r>
      <w:bookmarkStart w:id="0" w:name="_GoBack"/>
      <w:bookmarkEnd w:id="0"/>
      <w:r w:rsidR="00697B15">
        <w:rPr>
          <w:rFonts w:cs="Times New Roman"/>
          <w:sz w:val="28"/>
          <w:szCs w:val="28"/>
          <w:lang w:val="uk-UA"/>
        </w:rPr>
        <w:t xml:space="preserve"> О.Г., САМОЗВАН Д.В.) забезпечити підготовку та участь команд-переможців у ІІІ (районному) етапі змагань «Пліч – о – пліч Всеукраїнські шкільні ліги».</w:t>
      </w:r>
    </w:p>
    <w:p w:rsidR="00734D11" w:rsidRDefault="00734D11" w:rsidP="00734D11">
      <w:pPr>
        <w:pStyle w:val="a3"/>
        <w:numPr>
          <w:ilvl w:val="0"/>
          <w:numId w:val="3"/>
        </w:numPr>
        <w:ind w:hanging="24"/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</w:t>
      </w:r>
      <w:r>
        <w:rPr>
          <w:rFonts w:cs="Times New Roman"/>
          <w:sz w:val="28"/>
          <w:szCs w:val="28"/>
          <w:lang w:val="uk-UA"/>
        </w:rPr>
        <w:t>виконанням даного наказу залишаю за собою.</w:t>
      </w:r>
    </w:p>
    <w:p w:rsidR="00734D11" w:rsidRDefault="00734D11" w:rsidP="00734D11">
      <w:pPr>
        <w:widowControl w:val="0"/>
        <w:tabs>
          <w:tab w:val="left" w:pos="552"/>
        </w:tabs>
        <w:suppressAutoHyphens/>
        <w:spacing w:after="0" w:line="200" w:lineRule="atLeast"/>
        <w:jc w:val="both"/>
        <w:rPr>
          <w:rFonts w:ascii="Times New Roman" w:eastAsia="DejaVu Sans" w:hAnsi="Times New Roman"/>
          <w:color w:val="000000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6"/>
          <w:lang w:eastAsia="hi-IN" w:bidi="hi-IN"/>
        </w:rPr>
        <w:t xml:space="preserve">   </w:t>
      </w:r>
    </w:p>
    <w:p w:rsidR="00734D11" w:rsidRDefault="00734D11" w:rsidP="00734D11">
      <w:pPr>
        <w:widowControl w:val="0"/>
        <w:tabs>
          <w:tab w:val="left" w:pos="552"/>
        </w:tabs>
        <w:suppressAutoHyphens/>
        <w:spacing w:after="0" w:line="200" w:lineRule="atLeast"/>
        <w:ind w:left="720"/>
        <w:jc w:val="both"/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</w:pPr>
    </w:p>
    <w:p w:rsidR="00734D11" w:rsidRDefault="00734D11" w:rsidP="00734D11">
      <w:pPr>
        <w:widowControl w:val="0"/>
        <w:tabs>
          <w:tab w:val="left" w:pos="552"/>
        </w:tabs>
        <w:suppressAutoHyphens/>
        <w:spacing w:after="0" w:line="200" w:lineRule="atLeast"/>
        <w:ind w:left="720"/>
        <w:jc w:val="both"/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</w:pPr>
    </w:p>
    <w:p w:rsidR="00734D11" w:rsidRDefault="00734D11" w:rsidP="00734D11">
      <w:pPr>
        <w:widowControl w:val="0"/>
        <w:tabs>
          <w:tab w:val="left" w:pos="552"/>
        </w:tabs>
        <w:suppressAutoHyphens/>
        <w:spacing w:after="0" w:line="200" w:lineRule="atLeast"/>
        <w:ind w:left="720"/>
        <w:jc w:val="both"/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</w:pPr>
    </w:p>
    <w:p w:rsidR="00734D11" w:rsidRDefault="00734D11" w:rsidP="00734D11">
      <w:pPr>
        <w:widowControl w:val="0"/>
        <w:tabs>
          <w:tab w:val="left" w:pos="4213"/>
        </w:tabs>
        <w:suppressAutoHyphens/>
        <w:spacing w:after="0" w:line="595" w:lineRule="exact"/>
        <w:ind w:left="40"/>
        <w:rPr>
          <w:sz w:val="28"/>
          <w:szCs w:val="26"/>
        </w:rPr>
      </w:pPr>
      <w:r>
        <w:rPr>
          <w:rFonts w:ascii="Times New Roman" w:eastAsia="Times New Roman" w:hAnsi="Times New Roman"/>
          <w:bCs/>
          <w:color w:val="000000"/>
          <w:spacing w:val="-2"/>
          <w:kern w:val="2"/>
          <w:sz w:val="28"/>
          <w:szCs w:val="26"/>
          <w:lang w:eastAsia="hi-IN" w:bidi="hi-IN"/>
        </w:rPr>
        <w:t>Начальник управління освіти</w:t>
      </w:r>
      <w:r>
        <w:rPr>
          <w:rFonts w:ascii="Times New Roman" w:eastAsia="Times New Roman" w:hAnsi="Times New Roman"/>
          <w:bCs/>
          <w:color w:val="000000"/>
          <w:spacing w:val="-2"/>
          <w:kern w:val="2"/>
          <w:sz w:val="28"/>
          <w:szCs w:val="26"/>
          <w:lang w:eastAsia="hi-IN" w:bidi="hi-IN"/>
        </w:rPr>
        <w:tab/>
      </w:r>
      <w:r>
        <w:rPr>
          <w:rFonts w:ascii="Times New Roman" w:eastAsia="Times New Roman" w:hAnsi="Times New Roman"/>
          <w:bCs/>
          <w:i/>
          <w:iCs/>
          <w:color w:val="000000"/>
          <w:kern w:val="2"/>
          <w:sz w:val="28"/>
          <w:szCs w:val="26"/>
          <w:lang w:eastAsia="hi-IN" w:bidi="hi-IN"/>
        </w:rPr>
        <w:tab/>
      </w:r>
      <w:r>
        <w:rPr>
          <w:rFonts w:ascii="Times New Roman" w:eastAsia="Times New Roman" w:hAnsi="Times New Roman"/>
          <w:bCs/>
          <w:i/>
          <w:iCs/>
          <w:color w:val="000000"/>
          <w:kern w:val="2"/>
          <w:sz w:val="28"/>
          <w:szCs w:val="26"/>
          <w:lang w:eastAsia="hi-IN" w:bidi="hi-IN"/>
        </w:rPr>
        <w:tab/>
      </w:r>
      <w:r>
        <w:rPr>
          <w:rFonts w:ascii="Times New Roman" w:eastAsia="Times New Roman" w:hAnsi="Times New Roman"/>
          <w:bCs/>
          <w:i/>
          <w:iCs/>
          <w:color w:val="000000"/>
          <w:kern w:val="2"/>
          <w:sz w:val="28"/>
          <w:szCs w:val="26"/>
          <w:lang w:eastAsia="hi-IN" w:bidi="hi-IN"/>
        </w:rPr>
        <w:tab/>
      </w:r>
      <w:r>
        <w:rPr>
          <w:rFonts w:ascii="Times New Roman" w:eastAsia="Times New Roman" w:hAnsi="Times New Roman"/>
          <w:bCs/>
          <w:i/>
          <w:iCs/>
          <w:color w:val="000000"/>
          <w:kern w:val="2"/>
          <w:sz w:val="28"/>
          <w:szCs w:val="26"/>
          <w:lang w:eastAsia="hi-IN" w:bidi="hi-IN"/>
        </w:rPr>
        <w:tab/>
      </w:r>
      <w:r>
        <w:rPr>
          <w:rFonts w:ascii="Times New Roman" w:eastAsia="Times New Roman" w:hAnsi="Times New Roman"/>
          <w:bCs/>
          <w:iCs/>
          <w:color w:val="000000"/>
          <w:kern w:val="2"/>
          <w:sz w:val="28"/>
          <w:szCs w:val="26"/>
          <w:lang w:eastAsia="hi-IN" w:bidi="hi-IN"/>
        </w:rPr>
        <w:t>Олександр ПРАВОСУД</w:t>
      </w:r>
    </w:p>
    <w:p w:rsidR="00734D11" w:rsidRDefault="00734D11" w:rsidP="00734D11"/>
    <w:p w:rsidR="00887257" w:rsidRDefault="00887257"/>
    <w:sectPr w:rsidR="00887257" w:rsidSect="00734D1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711470"/>
    <w:multiLevelType w:val="multilevel"/>
    <w:tmpl w:val="9F54ED3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5A107139"/>
    <w:multiLevelType w:val="multilevel"/>
    <w:tmpl w:val="D778AD5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6CB247E3"/>
    <w:multiLevelType w:val="multilevel"/>
    <w:tmpl w:val="17C89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11"/>
    <w:rsid w:val="00657FB5"/>
    <w:rsid w:val="00697B15"/>
    <w:rsid w:val="00734D11"/>
    <w:rsid w:val="00777055"/>
    <w:rsid w:val="00887257"/>
    <w:rsid w:val="00BD6757"/>
    <w:rsid w:val="00C35447"/>
    <w:rsid w:val="00CA157F"/>
    <w:rsid w:val="00E3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4D11"/>
    <w:pPr>
      <w:suppressAutoHyphens/>
      <w:spacing w:after="0" w:line="240" w:lineRule="auto"/>
    </w:pPr>
    <w:rPr>
      <w:rFonts w:ascii="Times New Roman" w:eastAsia="Arial" w:hAnsi="Times New Roman" w:cs="Calibri"/>
      <w:kern w:val="2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734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4D11"/>
    <w:pPr>
      <w:suppressAutoHyphens/>
      <w:spacing w:after="0" w:line="240" w:lineRule="auto"/>
    </w:pPr>
    <w:rPr>
      <w:rFonts w:ascii="Times New Roman" w:eastAsia="Arial" w:hAnsi="Times New Roman" w:cs="Calibri"/>
      <w:kern w:val="2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73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2077</Words>
  <Characters>1185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2024-03-29T09:43:00Z</cp:lastPrinted>
  <dcterms:created xsi:type="dcterms:W3CDTF">2024-03-29T07:47:00Z</dcterms:created>
  <dcterms:modified xsi:type="dcterms:W3CDTF">2024-03-29T09:45:00Z</dcterms:modified>
</cp:coreProperties>
</file>