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2" w:rsidRPr="00B039CD" w:rsidRDefault="00875E72" w:rsidP="00CE6D82">
      <w:pPr>
        <w:tabs>
          <w:tab w:val="left" w:pos="7201"/>
        </w:tabs>
        <w:spacing w:after="0"/>
        <w:jc w:val="center"/>
        <w:rPr>
          <w:bCs/>
          <w:spacing w:val="10"/>
          <w:sz w:val="25"/>
          <w:szCs w:val="25"/>
          <w:lang w:val="uk-UA"/>
        </w:rPr>
      </w:pP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УПРАВЛІННЯ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 xml:space="preserve"> ОСВІТИ </w:t>
      </w: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ПРИЛУ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>ЦЬКОЇ МІСЬКОЇ РАДИ</w:t>
      </w:r>
    </w:p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2E447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3F48D9" w:rsidRPr="003F48D9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засобів навчання для навчальних кабінетів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B93E27" w:rsidRPr="00B93E27" w:rsidRDefault="00B93E27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16623F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Управління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освіти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Прилу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F361A7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4B6283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="00BD196B" w:rsidRPr="004B6283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національного класифікатора України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361A7" w:rsidRPr="00F361A7">
        <w:rPr>
          <w:rFonts w:ascii="Times New Roman" w:hAnsi="Times New Roman"/>
          <w:b/>
          <w:bCs/>
          <w:sz w:val="24"/>
          <w:szCs w:val="24"/>
          <w:lang w:val="uk-UA"/>
        </w:rPr>
        <w:t>77220000-8 Послуги з просочування деревини</w:t>
      </w:r>
      <w:r w:rsidR="00E672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361A7" w:rsidRPr="00F361A7">
        <w:rPr>
          <w:rFonts w:ascii="Times New Roman" w:hAnsi="Times New Roman"/>
          <w:b/>
          <w:bCs/>
          <w:sz w:val="24"/>
          <w:szCs w:val="24"/>
          <w:lang w:val="uk-UA"/>
        </w:rPr>
        <w:t>(Послуги з обробки протипожежним розчином (дерев’яних конструкцій горищ) ДНЗ №3 та ліцею №3)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A02" w:rsidRDefault="00E75A58" w:rsidP="00F36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</w:t>
      </w:r>
      <w:proofErr w:type="spellStart"/>
      <w:r w:rsidRPr="002E447B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E447B">
        <w:rPr>
          <w:rFonts w:ascii="Times New Roman" w:hAnsi="Times New Roman" w:cs="Times New Roman"/>
          <w:sz w:val="24"/>
          <w:szCs w:val="24"/>
          <w:lang w:val="uk-UA"/>
        </w:rPr>
        <w:t>. для лотів) та його назва ДК 021:2015-</w:t>
      </w:r>
      <w:r w:rsidR="00F361A7" w:rsidRPr="00F361A7">
        <w:rPr>
          <w:rFonts w:ascii="Times New Roman" w:hAnsi="Times New Roman" w:cs="Times New Roman"/>
          <w:sz w:val="24"/>
          <w:szCs w:val="24"/>
          <w:lang w:val="uk-UA"/>
        </w:rPr>
        <w:t>77220000-8 Послуги з просочування деревини</w:t>
      </w:r>
      <w:r w:rsidR="002C2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361A7" w:rsidRPr="00F361A7">
        <w:rPr>
          <w:rFonts w:ascii="Times New Roman" w:hAnsi="Times New Roman" w:cs="Times New Roman"/>
          <w:sz w:val="24"/>
          <w:szCs w:val="24"/>
          <w:lang w:val="uk-UA"/>
        </w:rPr>
        <w:t>(Послуги з обробки протипожежним розчином (дерев’яних конструкцій горищ) ДНЗ №3 та ліцею №3)</w:t>
      </w:r>
      <w:r w:rsidR="00F361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2C63B4" w:rsidP="00A3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A4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00 000</w:t>
      </w:r>
      <w:r w:rsidR="000D30A6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073528">
        <w:rPr>
          <w:rFonts w:ascii="Times New Roman" w:hAnsi="Times New Roman" w:cs="Times New Roman"/>
          <w:sz w:val="24"/>
          <w:szCs w:val="24"/>
          <w:lang w:val="uk-UA"/>
        </w:rPr>
        <w:t xml:space="preserve">виділенням фінансування відповідно </w:t>
      </w:r>
      <w:r w:rsidR="004B6283">
        <w:rPr>
          <w:rFonts w:ascii="Times New Roman" w:hAnsi="Times New Roman" w:cs="Times New Roman"/>
          <w:sz w:val="24"/>
          <w:szCs w:val="24"/>
          <w:lang w:val="uk-UA"/>
        </w:rPr>
        <w:t>до кошторисних призначень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потреби закладу, що </w:t>
      </w:r>
      <w:proofErr w:type="spellStart"/>
      <w:r w:rsidR="00371187">
        <w:rPr>
          <w:rFonts w:ascii="Times New Roman" w:hAnsi="Times New Roman" w:cs="Times New Roman"/>
          <w:sz w:val="24"/>
          <w:szCs w:val="24"/>
          <w:lang w:val="uk-UA"/>
        </w:rPr>
        <w:t>пітверджуються</w:t>
      </w:r>
      <w:proofErr w:type="spellEnd"/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 листам</w:t>
      </w:r>
      <w:r w:rsidR="008C3798">
        <w:rPr>
          <w:rFonts w:ascii="Times New Roman" w:hAnsi="Times New Roman" w:cs="Times New Roman"/>
          <w:sz w:val="24"/>
          <w:szCs w:val="24"/>
          <w:lang w:val="uk-UA"/>
        </w:rPr>
        <w:t>и керівників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798" w:rsidRPr="00F361A7">
        <w:rPr>
          <w:rFonts w:ascii="Times New Roman" w:hAnsi="Times New Roman" w:cs="Times New Roman"/>
          <w:sz w:val="24"/>
          <w:szCs w:val="24"/>
          <w:lang w:val="uk-UA"/>
        </w:rPr>
        <w:t>ДНЗ №3 та ліцею №3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55179B" w:rsidRPr="002E447B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4C31AB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00 000</w:t>
      </w:r>
      <w:r w:rsidR="001301F0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521" w:rsidRDefault="002C63B4" w:rsidP="008C3798">
      <w:pPr>
        <w:pStyle w:val="a6"/>
        <w:snapToGrid w:val="0"/>
        <w:spacing w:after="0"/>
        <w:ind w:right="175" w:firstLine="567"/>
        <w:jc w:val="both"/>
        <w:rPr>
          <w:lang w:val="uk-UA"/>
        </w:rPr>
      </w:pPr>
      <w:r w:rsidRPr="003A379B">
        <w:rPr>
          <w:b/>
          <w:i/>
          <w:szCs w:val="24"/>
          <w:lang w:val="uk-UA"/>
        </w:rPr>
        <w:t>Нормативно-правове регулювання</w:t>
      </w:r>
      <w:r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 xml:space="preserve">Надання </w:t>
      </w:r>
      <w:r w:rsidR="00D44521" w:rsidRPr="003A379B">
        <w:rPr>
          <w:szCs w:val="24"/>
          <w:lang w:val="uk-UA"/>
        </w:rPr>
        <w:t>здійснюється для управління освіти Прилуцької міської ради</w:t>
      </w:r>
      <w:r w:rsidR="003A379B" w:rsidRPr="003A379B">
        <w:rPr>
          <w:szCs w:val="24"/>
          <w:lang w:val="uk-UA"/>
        </w:rPr>
        <w:t xml:space="preserve"> на </w:t>
      </w:r>
      <w:r w:rsidR="002F43BD" w:rsidRPr="002F43BD">
        <w:rPr>
          <w:szCs w:val="24"/>
          <w:lang w:val="uk-UA"/>
        </w:rPr>
        <w:t xml:space="preserve">Послуги з просочування деревини </w:t>
      </w:r>
      <w:r w:rsidR="008C3798">
        <w:rPr>
          <w:szCs w:val="24"/>
          <w:lang w:val="uk-UA"/>
        </w:rPr>
        <w:t xml:space="preserve"> </w:t>
      </w:r>
      <w:r w:rsidR="002F43BD" w:rsidRPr="002F43BD">
        <w:rPr>
          <w:szCs w:val="24"/>
          <w:lang w:val="uk-UA"/>
        </w:rPr>
        <w:t>(Послуги з обробки протипожежним розчином (дерев’яних конструкцій горищ) ДНЗ №3 та ліцею №3)</w:t>
      </w:r>
      <w:r w:rsidR="00D44521"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>Згідно Рішення 46 (позачергової) сесії восьмого скликання Прилуцької міської ради</w:t>
      </w:r>
      <w:r w:rsidR="003A379B">
        <w:rPr>
          <w:szCs w:val="24"/>
          <w:lang w:val="uk-UA"/>
        </w:rPr>
        <w:t>.</w:t>
      </w:r>
    </w:p>
    <w:p w:rsidR="002C63B4" w:rsidRPr="002E447B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Термін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«15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9592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01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2E447B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FC0D72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85D" w:rsidRPr="002E447B" w:rsidRDefault="003A379B" w:rsidP="00D445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Технічна х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>ика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складена відповідно до листа та 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627" w:rsidRPr="00F11627">
        <w:rPr>
          <w:rFonts w:ascii="Times New Roman" w:hAnsi="Times New Roman" w:cs="Times New Roman"/>
          <w:sz w:val="24"/>
          <w:szCs w:val="24"/>
          <w:lang w:val="uk-UA"/>
        </w:rPr>
        <w:t>ДНЗ №3 та ліцею №3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, яка до</w:t>
      </w:r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кументально підтверджена </w:t>
      </w:r>
      <w:proofErr w:type="spellStart"/>
      <w:r w:rsidR="00223558">
        <w:rPr>
          <w:rFonts w:ascii="Times New Roman" w:hAnsi="Times New Roman" w:cs="Times New Roman"/>
          <w:sz w:val="24"/>
          <w:szCs w:val="24"/>
          <w:lang w:val="uk-UA"/>
        </w:rPr>
        <w:t>листом</w:t>
      </w:r>
      <w:r w:rsidR="00F1162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F11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1627">
        <w:rPr>
          <w:rFonts w:ascii="Times New Roman" w:hAnsi="Times New Roman" w:cs="Times New Roman"/>
          <w:sz w:val="24"/>
          <w:szCs w:val="24"/>
          <w:lang w:val="uk-UA"/>
        </w:rPr>
        <w:t>деректорів</w:t>
      </w:r>
      <w:proofErr w:type="spellEnd"/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F116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D44521" w:rsidRPr="00242388" w:rsidRDefault="003A379B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>
        <w:rPr>
          <w:szCs w:val="24"/>
          <w:lang w:val="uk-UA"/>
        </w:rPr>
        <w:t>Закон</w:t>
      </w:r>
      <w:r w:rsidRPr="002E447B">
        <w:rPr>
          <w:szCs w:val="24"/>
          <w:lang w:val="uk-UA"/>
        </w:rPr>
        <w:t xml:space="preserve"> України «Про публічні закупівлі» від 25.12.2015 № 922-VIII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>
        <w:rPr>
          <w:szCs w:val="24"/>
          <w:lang w:val="uk-UA"/>
        </w:rPr>
        <w:t>.</w:t>
      </w: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CB1135" w:rsidTr="0072472C">
        <w:tc>
          <w:tcPr>
            <w:tcW w:w="4928" w:type="dxa"/>
          </w:tcPr>
          <w:p w:rsidR="00CB1135" w:rsidRDefault="00FA6057" w:rsidP="00AD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35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фахівець з публічних закупівель </w:t>
            </w:r>
          </w:p>
        </w:tc>
        <w:tc>
          <w:tcPr>
            <w:tcW w:w="4643" w:type="dxa"/>
          </w:tcPr>
          <w:p w:rsidR="00FA6057" w:rsidRDefault="00FA6057" w:rsidP="00CA1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A1C27">
              <w:rPr>
                <w:rFonts w:ascii="Times New Roman" w:hAnsi="Times New Roman" w:cs="Times New Roman"/>
                <w:b/>
                <w:bCs/>
                <w:lang w:val="uk-UA"/>
              </w:rPr>
              <w:t>Олександр СВИСТУН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7240E"/>
    <w:rsid w:val="00073528"/>
    <w:rsid w:val="00092F90"/>
    <w:rsid w:val="000D30A6"/>
    <w:rsid w:val="000E4B75"/>
    <w:rsid w:val="000E60A4"/>
    <w:rsid w:val="000E7170"/>
    <w:rsid w:val="00106847"/>
    <w:rsid w:val="00113058"/>
    <w:rsid w:val="00120D18"/>
    <w:rsid w:val="00121386"/>
    <w:rsid w:val="001301F0"/>
    <w:rsid w:val="0016623F"/>
    <w:rsid w:val="00174C80"/>
    <w:rsid w:val="00182DDB"/>
    <w:rsid w:val="001A43D8"/>
    <w:rsid w:val="001B24D5"/>
    <w:rsid w:val="001D06A4"/>
    <w:rsid w:val="0020149A"/>
    <w:rsid w:val="00204AF2"/>
    <w:rsid w:val="00223558"/>
    <w:rsid w:val="00242388"/>
    <w:rsid w:val="00265EA4"/>
    <w:rsid w:val="00280125"/>
    <w:rsid w:val="002C0C8C"/>
    <w:rsid w:val="002C26DE"/>
    <w:rsid w:val="002C63B4"/>
    <w:rsid w:val="002D0FF2"/>
    <w:rsid w:val="002E03C8"/>
    <w:rsid w:val="002E447B"/>
    <w:rsid w:val="002F43BD"/>
    <w:rsid w:val="00300DA9"/>
    <w:rsid w:val="003071B9"/>
    <w:rsid w:val="00345912"/>
    <w:rsid w:val="00345B16"/>
    <w:rsid w:val="00371187"/>
    <w:rsid w:val="00371BBD"/>
    <w:rsid w:val="00373618"/>
    <w:rsid w:val="003A379B"/>
    <w:rsid w:val="003A4084"/>
    <w:rsid w:val="003B3D55"/>
    <w:rsid w:val="003E5C41"/>
    <w:rsid w:val="003F48D9"/>
    <w:rsid w:val="004135A4"/>
    <w:rsid w:val="00420481"/>
    <w:rsid w:val="004B14EE"/>
    <w:rsid w:val="004B6283"/>
    <w:rsid w:val="004C31AB"/>
    <w:rsid w:val="0053447F"/>
    <w:rsid w:val="0055001C"/>
    <w:rsid w:val="0055179B"/>
    <w:rsid w:val="00560090"/>
    <w:rsid w:val="0059592C"/>
    <w:rsid w:val="005A5A9A"/>
    <w:rsid w:val="005B7423"/>
    <w:rsid w:val="005F1E0C"/>
    <w:rsid w:val="00625E37"/>
    <w:rsid w:val="00625FD4"/>
    <w:rsid w:val="00626A02"/>
    <w:rsid w:val="00641DA5"/>
    <w:rsid w:val="00685FE7"/>
    <w:rsid w:val="006D4615"/>
    <w:rsid w:val="00713520"/>
    <w:rsid w:val="00721913"/>
    <w:rsid w:val="0072472C"/>
    <w:rsid w:val="00761F78"/>
    <w:rsid w:val="00777F6C"/>
    <w:rsid w:val="00783E67"/>
    <w:rsid w:val="00790919"/>
    <w:rsid w:val="007A2306"/>
    <w:rsid w:val="007B07A6"/>
    <w:rsid w:val="00837E3B"/>
    <w:rsid w:val="008456A2"/>
    <w:rsid w:val="00875E72"/>
    <w:rsid w:val="0088105A"/>
    <w:rsid w:val="008B701E"/>
    <w:rsid w:val="008C3798"/>
    <w:rsid w:val="008E5329"/>
    <w:rsid w:val="009008EE"/>
    <w:rsid w:val="00910B2E"/>
    <w:rsid w:val="009132C5"/>
    <w:rsid w:val="0091480C"/>
    <w:rsid w:val="00930504"/>
    <w:rsid w:val="00962D48"/>
    <w:rsid w:val="00987A3E"/>
    <w:rsid w:val="009961FD"/>
    <w:rsid w:val="009A4D1E"/>
    <w:rsid w:val="009A7B7F"/>
    <w:rsid w:val="009E0FF8"/>
    <w:rsid w:val="00A0389C"/>
    <w:rsid w:val="00A13F0D"/>
    <w:rsid w:val="00A15528"/>
    <w:rsid w:val="00A35660"/>
    <w:rsid w:val="00A36BEA"/>
    <w:rsid w:val="00A40DD9"/>
    <w:rsid w:val="00A530FB"/>
    <w:rsid w:val="00A62079"/>
    <w:rsid w:val="00A7085D"/>
    <w:rsid w:val="00A82DE3"/>
    <w:rsid w:val="00AD04AB"/>
    <w:rsid w:val="00AD604D"/>
    <w:rsid w:val="00AF2EC8"/>
    <w:rsid w:val="00AF7586"/>
    <w:rsid w:val="00B17B81"/>
    <w:rsid w:val="00B465A1"/>
    <w:rsid w:val="00B64BA6"/>
    <w:rsid w:val="00B723F6"/>
    <w:rsid w:val="00B93E27"/>
    <w:rsid w:val="00BA0162"/>
    <w:rsid w:val="00BC5FDE"/>
    <w:rsid w:val="00BD196B"/>
    <w:rsid w:val="00BE6E84"/>
    <w:rsid w:val="00BF072D"/>
    <w:rsid w:val="00C41401"/>
    <w:rsid w:val="00C507CF"/>
    <w:rsid w:val="00CA1C27"/>
    <w:rsid w:val="00CA2C97"/>
    <w:rsid w:val="00CB1135"/>
    <w:rsid w:val="00CB7E92"/>
    <w:rsid w:val="00CE5C82"/>
    <w:rsid w:val="00CE6D82"/>
    <w:rsid w:val="00D0126B"/>
    <w:rsid w:val="00D050A1"/>
    <w:rsid w:val="00D44521"/>
    <w:rsid w:val="00D45984"/>
    <w:rsid w:val="00D54DEC"/>
    <w:rsid w:val="00D65965"/>
    <w:rsid w:val="00D73554"/>
    <w:rsid w:val="00D83CA0"/>
    <w:rsid w:val="00D95AB4"/>
    <w:rsid w:val="00DD1364"/>
    <w:rsid w:val="00E07CF4"/>
    <w:rsid w:val="00E37701"/>
    <w:rsid w:val="00E672D7"/>
    <w:rsid w:val="00E75A58"/>
    <w:rsid w:val="00E85ED9"/>
    <w:rsid w:val="00EA2937"/>
    <w:rsid w:val="00F11627"/>
    <w:rsid w:val="00F33F27"/>
    <w:rsid w:val="00F361A7"/>
    <w:rsid w:val="00F56855"/>
    <w:rsid w:val="00F77F0A"/>
    <w:rsid w:val="00F80970"/>
    <w:rsid w:val="00F827BB"/>
    <w:rsid w:val="00F87865"/>
    <w:rsid w:val="00FA6057"/>
    <w:rsid w:val="00FB47EF"/>
    <w:rsid w:val="00FC0D72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5258-53DD-4C58-AD30-CEC3410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Звичайни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11">
    <w:name w:val="rvts11"/>
    <w:basedOn w:val="a0"/>
    <w:rsid w:val="003A37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cp:keywords/>
  <dc:description/>
  <cp:lastModifiedBy>Iren</cp:lastModifiedBy>
  <cp:revision>28</cp:revision>
  <dcterms:created xsi:type="dcterms:W3CDTF">2023-11-09T14:25:00Z</dcterms:created>
  <dcterms:modified xsi:type="dcterms:W3CDTF">2023-11-16T12:26:00Z</dcterms:modified>
</cp:coreProperties>
</file>