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AE" w:rsidRDefault="007C5EAE" w:rsidP="007C5EAE">
      <w:pPr>
        <w:pStyle w:val="a4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2834005</wp:posOffset>
            </wp:positionH>
            <wp:positionV relativeFrom="margin">
              <wp:posOffset>-422275</wp:posOffset>
            </wp:positionV>
            <wp:extent cx="443865" cy="6089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EAE" w:rsidRPr="005F76AD" w:rsidRDefault="007C5EAE" w:rsidP="007C5EAE">
      <w:pPr>
        <w:pStyle w:val="a4"/>
        <w:shd w:val="clear" w:color="auto" w:fill="auto"/>
        <w:spacing w:line="240" w:lineRule="auto"/>
        <w:ind w:right="23"/>
        <w:rPr>
          <w:b/>
        </w:rPr>
      </w:pPr>
      <w:r w:rsidRPr="005F76AD">
        <w:rPr>
          <w:b/>
          <w:sz w:val="28"/>
          <w:szCs w:val="28"/>
        </w:rPr>
        <w:t>УКРАЇНА</w:t>
      </w:r>
    </w:p>
    <w:p w:rsidR="007C5EAE" w:rsidRPr="005F76AD" w:rsidRDefault="007C5EAE" w:rsidP="007C5EAE">
      <w:pPr>
        <w:pStyle w:val="a4"/>
        <w:shd w:val="clear" w:color="auto" w:fill="auto"/>
        <w:spacing w:line="240" w:lineRule="auto"/>
        <w:ind w:right="23"/>
        <w:rPr>
          <w:b/>
        </w:rPr>
      </w:pPr>
      <w:r w:rsidRPr="005F76AD">
        <w:rPr>
          <w:b/>
          <w:sz w:val="28"/>
          <w:szCs w:val="28"/>
        </w:rPr>
        <w:t>Прилуцька міська рада</w:t>
      </w:r>
    </w:p>
    <w:p w:rsidR="007C5EAE" w:rsidRPr="005F76AD" w:rsidRDefault="007C5EAE" w:rsidP="007C5EAE">
      <w:pPr>
        <w:pStyle w:val="a4"/>
        <w:shd w:val="clear" w:color="auto" w:fill="auto"/>
        <w:spacing w:line="240" w:lineRule="auto"/>
        <w:ind w:right="23"/>
        <w:rPr>
          <w:b/>
        </w:rPr>
      </w:pPr>
      <w:r w:rsidRPr="005F76AD">
        <w:rPr>
          <w:b/>
          <w:sz w:val="28"/>
          <w:szCs w:val="28"/>
        </w:rPr>
        <w:t>Чернігівська область</w:t>
      </w:r>
    </w:p>
    <w:p w:rsidR="007C5EAE" w:rsidRPr="005F76AD" w:rsidRDefault="007C5EAE" w:rsidP="007C5EAE">
      <w:pPr>
        <w:pStyle w:val="a4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 w:rsidRPr="005F76AD">
        <w:rPr>
          <w:b/>
          <w:sz w:val="28"/>
          <w:szCs w:val="28"/>
        </w:rPr>
        <w:t xml:space="preserve">Управління освіти </w:t>
      </w:r>
    </w:p>
    <w:p w:rsidR="007C5EAE" w:rsidRDefault="007C5EAE" w:rsidP="007C5EAE">
      <w:pPr>
        <w:pStyle w:val="a4"/>
        <w:shd w:val="clear" w:color="auto" w:fill="auto"/>
        <w:spacing w:line="240" w:lineRule="auto"/>
        <w:ind w:right="23"/>
      </w:pPr>
    </w:p>
    <w:tbl>
      <w:tblPr>
        <w:tblW w:w="9769" w:type="dxa"/>
        <w:tblInd w:w="-108" w:type="dxa"/>
        <w:tblLook w:val="0000" w:firstRow="0" w:lastRow="0" w:firstColumn="0" w:lastColumn="0" w:noHBand="0" w:noVBand="0"/>
      </w:tblPr>
      <w:tblGrid>
        <w:gridCol w:w="3404"/>
        <w:gridCol w:w="3164"/>
        <w:gridCol w:w="3201"/>
      </w:tblGrid>
      <w:tr w:rsidR="007C5EAE" w:rsidRPr="000C1E27" w:rsidTr="0031531A">
        <w:tc>
          <w:tcPr>
            <w:tcW w:w="3404" w:type="dxa"/>
            <w:shd w:val="clear" w:color="auto" w:fill="auto"/>
            <w:vAlign w:val="bottom"/>
          </w:tcPr>
          <w:p w:rsidR="007C5EAE" w:rsidRPr="000C1E27" w:rsidRDefault="007C5EAE" w:rsidP="0031531A">
            <w:pPr>
              <w:pStyle w:val="2"/>
              <w:snapToGrid w:val="0"/>
              <w:spacing w:before="0" w:after="0"/>
              <w:ind w:right="23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Liberation Serif;Times New Roma" w:hAnsi="Times New Roman" w:cs="Times New Roman"/>
                <w:b w:val="0"/>
                <w:sz w:val="28"/>
                <w:szCs w:val="28"/>
              </w:rPr>
              <w:t xml:space="preserve">  06 лютого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  <w:r w:rsidRPr="000C1E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164" w:type="dxa"/>
            <w:shd w:val="clear" w:color="auto" w:fill="auto"/>
          </w:tcPr>
          <w:p w:rsidR="007C5EAE" w:rsidRDefault="007C5EAE" w:rsidP="0031531A">
            <w:pPr>
              <w:pStyle w:val="2"/>
              <w:snapToGrid w:val="0"/>
              <w:spacing w:before="0" w:after="0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7C5EAE" w:rsidRPr="00392746" w:rsidRDefault="007C5EAE" w:rsidP="0031531A">
            <w:pPr>
              <w:rPr>
                <w:lang w:eastAsia="zh-CN" w:bidi="hi-IN"/>
              </w:rPr>
            </w:pPr>
          </w:p>
          <w:p w:rsidR="007C5EAE" w:rsidRDefault="007C5EAE" w:rsidP="0031531A">
            <w:pPr>
              <w:pStyle w:val="2"/>
              <w:spacing w:before="0" w:after="0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7C5EAE" w:rsidRPr="000C1E27" w:rsidRDefault="007C5EAE" w:rsidP="0031531A">
            <w:pPr>
              <w:pStyle w:val="2"/>
              <w:snapToGrid w:val="0"/>
              <w:spacing w:before="0" w:after="0"/>
              <w:ind w:right="23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Pr="000C1E27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CC01DC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7C5EAE" w:rsidRDefault="007C5EAE" w:rsidP="007C5EAE">
      <w:pPr>
        <w:pStyle w:val="2"/>
        <w:spacing w:before="0" w:after="0"/>
        <w:ind w:right="23"/>
        <w:rPr>
          <w:rFonts w:ascii="Times New Roman" w:hAnsi="Times New Roman" w:cs="Times New Roman"/>
        </w:rPr>
      </w:pPr>
    </w:p>
    <w:p w:rsidR="007C5EAE" w:rsidRDefault="007C5EAE" w:rsidP="007C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проходження навчання</w:t>
      </w:r>
    </w:p>
    <w:p w:rsidR="007C5EAE" w:rsidRDefault="007C5EAE" w:rsidP="007C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фахівця з публічних закупівель</w:t>
      </w:r>
    </w:p>
    <w:p w:rsidR="007C5EAE" w:rsidRDefault="007C5EAE" w:rsidP="007C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централізованої бухгалтерії</w:t>
      </w:r>
    </w:p>
    <w:p w:rsidR="007C5EAE" w:rsidRDefault="007C5EAE" w:rsidP="007C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Олександра Свистуна</w:t>
      </w:r>
    </w:p>
    <w:p w:rsidR="007C5EAE" w:rsidRDefault="007C5EAE" w:rsidP="007C5EAE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5EAE" w:rsidRDefault="007C5EAE" w:rsidP="007C5EAE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AE" w:rsidRDefault="007C5EAE" w:rsidP="007C5EAE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AE" w:rsidRDefault="007C5EAE" w:rsidP="007C5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AE" w:rsidRPr="00392746" w:rsidRDefault="007C5EAE" w:rsidP="007C5EA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ст. 11 п.8 Закону України «Про публічні закупівлі» №</w:t>
      </w:r>
      <w:r>
        <w:rPr>
          <w:rFonts w:ascii="Times New Roman" w:hAnsi="Times New Roman" w:cs="Times New Roman"/>
          <w:sz w:val="28"/>
        </w:rPr>
        <w:t>2526-IX від 16.08.2022.</w:t>
      </w:r>
      <w:r>
        <w:rPr>
          <w:rFonts w:ascii="Times New Roman" w:hAnsi="Times New Roman" w:cs="Times New Roman"/>
          <w:sz w:val="28"/>
          <w:szCs w:val="28"/>
        </w:rPr>
        <w:t xml:space="preserve"> та висновку Північно – Східного офісу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05 лютого 2024 «Щодо моніторингу процедури закупівлі».</w:t>
      </w:r>
    </w:p>
    <w:p w:rsidR="007C5EAE" w:rsidRDefault="007C5EAE" w:rsidP="007C5EA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5EAE" w:rsidRPr="00392746" w:rsidRDefault="007C5EAE" w:rsidP="007C5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5EAE" w:rsidRDefault="007C5EAE" w:rsidP="007C5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НАКАЗУЮ:</w:t>
      </w:r>
    </w:p>
    <w:p w:rsidR="007C5EAE" w:rsidRPr="00A01585" w:rsidRDefault="007C5EAE" w:rsidP="007C5EA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C5EAE" w:rsidRPr="00904C7D" w:rsidRDefault="007C5EAE" w:rsidP="007C5EAE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Зобов</w:t>
      </w:r>
      <w:r w:rsidRPr="00904C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 СВИСТУНА Олександра Володимировича, фахівця з публічних закупівель централізованої бухгалтерії управління освіти Прилуцької міської ради пройти навчання у сфері публічних закупівель, для недопущення в подальшому порушень.</w:t>
      </w:r>
    </w:p>
    <w:p w:rsidR="007C5EAE" w:rsidRDefault="007C5EAE" w:rsidP="007C5EAE">
      <w:pPr>
        <w:pStyle w:val="a3"/>
        <w:shd w:val="clear" w:color="auto" w:fill="FFFFFF"/>
        <w:tabs>
          <w:tab w:val="left" w:pos="851"/>
        </w:tabs>
        <w:ind w:left="1080"/>
        <w:jc w:val="both"/>
        <w:rPr>
          <w:rFonts w:ascii="Times New Roman" w:hAnsi="Times New Roman" w:cs="Times New Roman"/>
          <w:sz w:val="28"/>
        </w:rPr>
      </w:pPr>
    </w:p>
    <w:p w:rsidR="007C5EAE" w:rsidRDefault="007C5EAE" w:rsidP="007C5EAE">
      <w:pPr>
        <w:pStyle w:val="a3"/>
        <w:shd w:val="clear" w:color="auto" w:fill="FFFFFF"/>
        <w:tabs>
          <w:tab w:val="left" w:pos="851"/>
        </w:tabs>
        <w:ind w:left="1080"/>
        <w:jc w:val="both"/>
        <w:rPr>
          <w:rFonts w:ascii="Times New Roman" w:hAnsi="Times New Roman" w:cs="Times New Roman"/>
          <w:sz w:val="28"/>
        </w:rPr>
      </w:pPr>
    </w:p>
    <w:p w:rsidR="007C5EAE" w:rsidRDefault="007C5EAE" w:rsidP="007C5EAE">
      <w:pPr>
        <w:pStyle w:val="a3"/>
        <w:shd w:val="clear" w:color="auto" w:fill="FFFFFF"/>
        <w:tabs>
          <w:tab w:val="left" w:pos="851"/>
        </w:tabs>
        <w:ind w:left="1080"/>
        <w:jc w:val="both"/>
        <w:rPr>
          <w:rFonts w:ascii="Times New Roman" w:hAnsi="Times New Roman" w:cs="Times New Roman"/>
          <w:sz w:val="28"/>
        </w:rPr>
      </w:pPr>
    </w:p>
    <w:p w:rsidR="007C5EAE" w:rsidRDefault="007C5EAE" w:rsidP="007C5EAE">
      <w:pPr>
        <w:pStyle w:val="a3"/>
        <w:shd w:val="clear" w:color="auto" w:fill="FFFFFF"/>
        <w:tabs>
          <w:tab w:val="left" w:pos="851"/>
        </w:tabs>
        <w:ind w:left="1080"/>
        <w:jc w:val="both"/>
        <w:rPr>
          <w:rFonts w:ascii="Times New Roman" w:hAnsi="Times New Roman" w:cs="Times New Roman"/>
          <w:sz w:val="28"/>
        </w:rPr>
      </w:pPr>
    </w:p>
    <w:p w:rsidR="007C5EAE" w:rsidRPr="00187E6B" w:rsidRDefault="007C5EAE" w:rsidP="007C5EA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управління освіти                                       Олександр ПРАВОСУД</w:t>
      </w:r>
    </w:p>
    <w:p w:rsidR="007C5EAE" w:rsidRDefault="007C5EAE" w:rsidP="007C5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E" w:rsidRDefault="007C5EAE" w:rsidP="007C5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E" w:rsidRDefault="007C5EAE" w:rsidP="007C5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E" w:rsidRDefault="007C5EAE" w:rsidP="007C5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ознайомлений                                                Олександр СВИСТУН</w:t>
      </w:r>
    </w:p>
    <w:p w:rsidR="007C5EAE" w:rsidRDefault="007C5EAE" w:rsidP="007C5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E" w:rsidRPr="00220593" w:rsidRDefault="007C5EAE" w:rsidP="007C5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8BD" w:rsidRDefault="004F58BD"/>
    <w:sectPr w:rsidR="004F5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5EAE"/>
    <w:rsid w:val="004F58BD"/>
    <w:rsid w:val="007C5EAE"/>
    <w:rsid w:val="00C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8BB0-6610-4DE6-9621-4A2A17C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qFormat/>
    <w:rsid w:val="007C5EAE"/>
    <w:pPr>
      <w:widowControl w:val="0"/>
      <w:shd w:val="clear" w:color="auto" w:fill="FFFFFF"/>
      <w:suppressAutoHyphens/>
      <w:overflowPunct w:val="0"/>
      <w:spacing w:before="1320" w:after="120" w:line="240" w:lineRule="auto"/>
      <w:jc w:val="center"/>
    </w:pPr>
    <w:rPr>
      <w:rFonts w:ascii="Liberation Serif" w:eastAsia="Noto Serif CJK SC" w:hAnsi="Liberation Serif" w:cs="Lohit Devanagari"/>
      <w:b/>
      <w:bCs/>
      <w:spacing w:val="-4"/>
      <w:kern w:val="2"/>
      <w:sz w:val="26"/>
      <w:szCs w:val="26"/>
      <w:lang w:eastAsia="zh-CN" w:bidi="hi-IN"/>
    </w:rPr>
  </w:style>
  <w:style w:type="paragraph" w:styleId="a3">
    <w:name w:val="List Paragraph"/>
    <w:basedOn w:val="a"/>
    <w:uiPriority w:val="34"/>
    <w:qFormat/>
    <w:rsid w:val="007C5EAE"/>
    <w:pPr>
      <w:overflowPunct w:val="0"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7C5EAE"/>
    <w:pPr>
      <w:spacing w:after="0" w:line="240" w:lineRule="auto"/>
      <w:ind w:left="220" w:hanging="220"/>
    </w:pPr>
  </w:style>
  <w:style w:type="paragraph" w:styleId="a4">
    <w:name w:val="index heading"/>
    <w:basedOn w:val="a"/>
    <w:rsid w:val="007C5EAE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</cp:lastModifiedBy>
  <cp:revision>4</cp:revision>
  <dcterms:created xsi:type="dcterms:W3CDTF">2024-02-09T09:50:00Z</dcterms:created>
  <dcterms:modified xsi:type="dcterms:W3CDTF">2024-02-09T10:38:00Z</dcterms:modified>
</cp:coreProperties>
</file>