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5B" w:rsidRDefault="00F61D5B" w:rsidP="00F61D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1327E943" wp14:editId="7D2C625D">
            <wp:simplePos x="0" y="0"/>
            <wp:positionH relativeFrom="margin">
              <wp:posOffset>2773045</wp:posOffset>
            </wp:positionH>
            <wp:positionV relativeFrom="margin">
              <wp:posOffset>-292735</wp:posOffset>
            </wp:positionV>
            <wp:extent cx="440055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67B" w:rsidRDefault="00B6567B" w:rsidP="00F61D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F61D5B" w:rsidRDefault="00F61D5B" w:rsidP="00F61D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УКРАЇНА</w:t>
      </w:r>
    </w:p>
    <w:p w:rsidR="00F61D5B" w:rsidRDefault="00F61D5B" w:rsidP="00F61D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рада</w:t>
      </w:r>
    </w:p>
    <w:p w:rsidR="00F61D5B" w:rsidRDefault="00F61D5B" w:rsidP="00F61D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область</w:t>
      </w:r>
    </w:p>
    <w:p w:rsidR="00F61D5B" w:rsidRDefault="00F61D5B" w:rsidP="00F61D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</w:p>
    <w:p w:rsidR="00F61D5B" w:rsidRDefault="00F61D5B" w:rsidP="00F61D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F61D5B" w:rsidTr="00674BDC">
        <w:tc>
          <w:tcPr>
            <w:tcW w:w="3284" w:type="dxa"/>
            <w:vAlign w:val="bottom"/>
            <w:hideMark/>
          </w:tcPr>
          <w:p w:rsidR="00F61D5B" w:rsidRDefault="00B6567B" w:rsidP="00F61D5B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04</w:t>
            </w:r>
            <w:r w:rsidR="00F61D5B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</w:t>
            </w:r>
            <w:proofErr w:type="spellStart"/>
            <w:r w:rsidR="00F61D5B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грудня</w:t>
            </w:r>
            <w:proofErr w:type="spellEnd"/>
            <w:r w:rsidR="00F61D5B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2023 року</w:t>
            </w:r>
          </w:p>
        </w:tc>
        <w:tc>
          <w:tcPr>
            <w:tcW w:w="3285" w:type="dxa"/>
            <w:hideMark/>
          </w:tcPr>
          <w:p w:rsidR="00F61D5B" w:rsidRDefault="00F61D5B" w:rsidP="00674BDC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НАКАЗ</w:t>
            </w:r>
          </w:p>
          <w:p w:rsidR="00F61D5B" w:rsidRDefault="00F61D5B" w:rsidP="00674BDC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F61D5B" w:rsidRDefault="00B6567B" w:rsidP="00674BDC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№137</w:t>
            </w:r>
          </w:p>
        </w:tc>
      </w:tr>
    </w:tbl>
    <w:p w:rsidR="00F61D5B" w:rsidRDefault="00F61D5B" w:rsidP="00F61D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F61D5B" w:rsidRPr="00C50AA7" w:rsidRDefault="00F61D5B" w:rsidP="00F61D5B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 w:rsidRPr="00C50AA7">
        <w:rPr>
          <w:rFonts w:ascii="Times New Roman" w:eastAsia="Times New Roman" w:hAnsi="Times New Roman"/>
          <w:kern w:val="2"/>
          <w:sz w:val="28"/>
          <w:szCs w:val="26"/>
          <w:lang w:eastAsia="ar-SA"/>
        </w:rPr>
        <w:t xml:space="preserve">Про </w:t>
      </w:r>
      <w:r w:rsidRPr="00C50AA7"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посилення профілактичної роботи</w:t>
      </w:r>
    </w:p>
    <w:p w:rsidR="00F61D5B" w:rsidRPr="00C50AA7" w:rsidRDefault="00F61D5B" w:rsidP="00F61D5B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 w:rsidRPr="00C50AA7"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з попередження </w:t>
      </w:r>
      <w:proofErr w:type="spellStart"/>
      <w:r w:rsidRPr="00C50AA7"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суїцидальної</w:t>
      </w:r>
      <w:proofErr w:type="spellEnd"/>
      <w:r w:rsidRPr="00C50AA7"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 поведінки</w:t>
      </w:r>
    </w:p>
    <w:p w:rsidR="00F61D5B" w:rsidRPr="00C50AA7" w:rsidRDefault="00F61D5B" w:rsidP="00F61D5B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 w:rsidRPr="00C50AA7"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серед здобувачів освіти </w:t>
      </w:r>
    </w:p>
    <w:p w:rsidR="00F61D5B" w:rsidRPr="00C50AA7" w:rsidRDefault="00F61D5B" w:rsidP="00F61D5B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</w:p>
    <w:p w:rsidR="00F61D5B" w:rsidRPr="00C50AA7" w:rsidRDefault="00F61D5B" w:rsidP="00F61D5B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  Відповідно до </w:t>
      </w:r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Закону України «Про освіту», ураховуючи лист Міністерства освіти і науки України від 13 травня 2022 року №1/5119-22 «Про здійснення превентивних заходів серед дітей та молоді в умовах воєнного стану в Україні», наказ управління освіти і науки Чернігівської обласної державної адміністрації </w:t>
      </w:r>
      <w:r w:rsidR="00D931AE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від 30 листопада 2023 року №221 «Про посилення профілактичної роботи з попередження </w:t>
      </w:r>
      <w:proofErr w:type="spellStart"/>
      <w:r w:rsidR="00D931AE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суїцидальної</w:t>
      </w:r>
      <w:proofErr w:type="spellEnd"/>
      <w:r w:rsidR="00D931AE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поведінки серед здобувачів освіти», з огляду на загострення проблеми </w:t>
      </w:r>
      <w:proofErr w:type="spellStart"/>
      <w:r w:rsidR="00D931AE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суїцидальних</w:t>
      </w:r>
      <w:proofErr w:type="spellEnd"/>
      <w:r w:rsidR="00D931AE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проявів в учнівському середовищі, з метою недопущення деструктивної поведінки учнівської молоді у кризових та конфліктних ситуаціях, проявів булінгу та інших форм насильства серед учасників освітнього процесу, що призводить до проявів </w:t>
      </w:r>
      <w:proofErr w:type="spellStart"/>
      <w:r w:rsidR="00D931AE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суїцидальної</w:t>
      </w:r>
      <w:proofErr w:type="spellEnd"/>
      <w:r w:rsidR="00D931AE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поведінки серед здобувачів освіти,</w:t>
      </w:r>
    </w:p>
    <w:p w:rsidR="00F61D5B" w:rsidRPr="00C50AA7" w:rsidRDefault="00F61D5B" w:rsidP="00F61D5B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</w:p>
    <w:p w:rsidR="00F61D5B" w:rsidRPr="00C50AA7" w:rsidRDefault="00F61D5B" w:rsidP="00F61D5B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</w:pPr>
      <w:r w:rsidRPr="00C50AA7"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  <w:t>НАКАЗУЮ:</w:t>
      </w:r>
    </w:p>
    <w:p w:rsidR="00F61D5B" w:rsidRPr="00C50AA7" w:rsidRDefault="00F61D5B" w:rsidP="00F61D5B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</w:pPr>
    </w:p>
    <w:p w:rsidR="00F61D5B" w:rsidRPr="00C50AA7" w:rsidRDefault="00F61D5B" w:rsidP="00F61D5B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Керівникам закладів </w:t>
      </w:r>
      <w:r w:rsidR="00C50AA7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загальної середньої, позашкільної </w:t>
      </w:r>
      <w:r w:rsidR="00D931AE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освіти:</w:t>
      </w:r>
    </w:p>
    <w:p w:rsidR="00D931AE" w:rsidRPr="00C50AA7" w:rsidRDefault="00D931AE" w:rsidP="00D931AE">
      <w:pPr>
        <w:pStyle w:val="a3"/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Включати до планів роботи закладів освіти заходи щодо попередження проявів насильства, булінгу (цькування), жорстокого поводження з дітьми, що призводить до посилення </w:t>
      </w:r>
      <w:proofErr w:type="spellStart"/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суїцидальних</w:t>
      </w:r>
      <w:proofErr w:type="spellEnd"/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тенденцій та інших видів потенційно небезпечної поведінки серед здобувачів освіти.</w:t>
      </w:r>
    </w:p>
    <w:p w:rsidR="00D931AE" w:rsidRPr="00C50AA7" w:rsidRDefault="00D931AE" w:rsidP="00D931AE">
      <w:pPr>
        <w:pStyle w:val="a3"/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Систематично проводити просвітницькі та профілактичні заходи з підвищення рівня обізнаності учасників освітнього процесу щодо проявів </w:t>
      </w:r>
      <w:proofErr w:type="spellStart"/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суїцидальної</w:t>
      </w:r>
      <w:proofErr w:type="spellEnd"/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поведінки серед здобувачів освіти (відповідно до листа Міністерства освіти і науки України від 27 липня 2020 року №22.1/10-1495 «Про пріоритетні напрями роботи психологічної служби у системі освіти на 2020/2021 </w:t>
      </w:r>
      <w:proofErr w:type="spellStart"/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н.р</w:t>
      </w:r>
      <w:proofErr w:type="spellEnd"/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.» </w:t>
      </w:r>
      <w:r w:rsidR="00B6567B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(</w:t>
      </w:r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додаток №1).</w:t>
      </w:r>
    </w:p>
    <w:p w:rsidR="00D931AE" w:rsidRPr="00C50AA7" w:rsidRDefault="003D4188" w:rsidP="00D931AE">
      <w:pPr>
        <w:pStyle w:val="a3"/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Посилити роботу щодо формування навичок </w:t>
      </w:r>
      <w:r w:rsidR="00C50AA7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безпечної в І</w:t>
      </w:r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нтернеті та цифрової компетентності </w:t>
      </w:r>
      <w:r w:rsidR="00C50AA7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здобувачів освіти з метою протидії </w:t>
      </w:r>
      <w:proofErr w:type="spellStart"/>
      <w:r w:rsidR="00C50AA7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кібербулінгу</w:t>
      </w:r>
      <w:proofErr w:type="spellEnd"/>
      <w:r w:rsidR="00C50AA7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, попередження випадків втягнення здобувачів освіти у «групи смерті» в соціальних мережах, вчинення </w:t>
      </w:r>
      <w:proofErr w:type="spellStart"/>
      <w:r w:rsidR="00C50AA7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суїцидальних</w:t>
      </w:r>
      <w:proofErr w:type="spellEnd"/>
      <w:r w:rsidR="00C50AA7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дій за </w:t>
      </w:r>
      <w:r w:rsidR="00C50AA7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lastRenderedPageBreak/>
        <w:t xml:space="preserve">наслідками участі в небезпечних </w:t>
      </w:r>
      <w:proofErr w:type="spellStart"/>
      <w:r w:rsidR="00C50AA7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квестах</w:t>
      </w:r>
      <w:proofErr w:type="spellEnd"/>
      <w:r w:rsidR="00C50AA7"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;</w:t>
      </w:r>
    </w:p>
    <w:p w:rsidR="00C50AA7" w:rsidRPr="00C50AA7" w:rsidRDefault="00C50AA7" w:rsidP="00D931AE">
      <w:pPr>
        <w:pStyle w:val="a3"/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Урахувати в роботі нормативні документи Міністерства освіти і науки України та методичні матеріали, які містять рекомендації та унормовують діяльність закладів освіти в напрямку профілактики </w:t>
      </w:r>
      <w:proofErr w:type="spellStart"/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суїцидальних</w:t>
      </w:r>
      <w:proofErr w:type="spellEnd"/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тенденцій та інших видів потенційно небезпечної поведінки в учнівському середовищі (додаток №2).</w:t>
      </w:r>
    </w:p>
    <w:p w:rsidR="00C50AA7" w:rsidRPr="00C50AA7" w:rsidRDefault="00C50AA7" w:rsidP="00D931AE">
      <w:pPr>
        <w:pStyle w:val="a3"/>
        <w:widowControl w:val="0"/>
        <w:numPr>
          <w:ilvl w:val="1"/>
          <w:numId w:val="4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Інформувати учасників освітнього процесу про діяльність громадських та державних організацій і установ із надання психосоціальної підтримки та про можливість доступу до їхніх послуг.</w:t>
      </w:r>
    </w:p>
    <w:p w:rsidR="00F61D5B" w:rsidRPr="00C50AA7" w:rsidRDefault="00F61D5B" w:rsidP="00F61D5B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  <w:r w:rsidRPr="00C50AA7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Контроль за </w:t>
      </w:r>
      <w:proofErr w:type="spellStart"/>
      <w:r w:rsidRPr="00C50AA7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виконанням</w:t>
      </w:r>
      <w:proofErr w:type="spellEnd"/>
      <w:r w:rsidRPr="00C50AA7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 w:rsidRPr="00C50AA7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даного</w:t>
      </w:r>
      <w:proofErr w:type="spellEnd"/>
      <w:r w:rsidRPr="00C50AA7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наказу </w:t>
      </w:r>
      <w:r w:rsidRPr="00C50AA7"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  <w:t>залишаю за собою.</w:t>
      </w:r>
    </w:p>
    <w:p w:rsidR="00F61D5B" w:rsidRPr="00C50AA7" w:rsidRDefault="00F61D5B" w:rsidP="00F61D5B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</w:pPr>
    </w:p>
    <w:p w:rsidR="00F61D5B" w:rsidRPr="00C50AA7" w:rsidRDefault="00F61D5B" w:rsidP="00F61D5B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F61D5B" w:rsidRPr="00C50AA7" w:rsidRDefault="00F61D5B" w:rsidP="00F61D5B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sz w:val="28"/>
          <w:szCs w:val="26"/>
        </w:rPr>
      </w:pPr>
      <w:r w:rsidRPr="00C50AA7"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>В. о. начальника управління освіти</w:t>
      </w:r>
      <w:r w:rsidRPr="00C50AA7"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ab/>
      </w:r>
      <w:r w:rsidRPr="00C50AA7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 w:rsidRPr="00C50AA7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 w:rsidRPr="00C50AA7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 w:rsidRPr="00C50AA7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 w:rsidRPr="00C50AA7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  <w:t xml:space="preserve">      </w:t>
      </w:r>
      <w:r w:rsidRPr="00C50AA7">
        <w:rPr>
          <w:rFonts w:ascii="Times New Roman" w:eastAsia="Times New Roman" w:hAnsi="Times New Roman"/>
          <w:bCs/>
          <w:iCs/>
          <w:color w:val="000000"/>
          <w:kern w:val="2"/>
          <w:sz w:val="28"/>
          <w:szCs w:val="26"/>
          <w:lang w:eastAsia="hi-IN" w:bidi="hi-IN"/>
        </w:rPr>
        <w:t>Тетяна ГУЛЯЄВА</w:t>
      </w:r>
    </w:p>
    <w:p w:rsidR="00F61D5B" w:rsidRDefault="00F61D5B" w:rsidP="00F61D5B"/>
    <w:p w:rsidR="00F61D5B" w:rsidRDefault="00F61D5B" w:rsidP="00F61D5B"/>
    <w:p w:rsidR="00F60FD1" w:rsidRDefault="00F60FD1"/>
    <w:p w:rsidR="00C50AA7" w:rsidRDefault="00C50AA7"/>
    <w:p w:rsidR="00C50AA7" w:rsidRDefault="00C50AA7"/>
    <w:p w:rsidR="00C50AA7" w:rsidRDefault="00C50AA7"/>
    <w:p w:rsidR="00C50AA7" w:rsidRDefault="00C50AA7"/>
    <w:p w:rsidR="00C50AA7" w:rsidRDefault="00C50AA7"/>
    <w:p w:rsidR="00C50AA7" w:rsidRDefault="00C50AA7"/>
    <w:p w:rsidR="00C50AA7" w:rsidRDefault="00C50AA7"/>
    <w:p w:rsidR="00C50AA7" w:rsidRDefault="00C50AA7"/>
    <w:p w:rsidR="00C50AA7" w:rsidRDefault="00C50AA7"/>
    <w:p w:rsidR="00C50AA7" w:rsidRDefault="00C50AA7"/>
    <w:p w:rsidR="00C50AA7" w:rsidRDefault="00C50AA7"/>
    <w:p w:rsidR="00C50AA7" w:rsidRDefault="00C50AA7"/>
    <w:p w:rsidR="00C50AA7" w:rsidRDefault="00C50AA7"/>
    <w:p w:rsidR="00C50AA7" w:rsidRDefault="00C50AA7"/>
    <w:p w:rsidR="00C50AA7" w:rsidRDefault="00C50AA7"/>
    <w:p w:rsidR="00B6567B" w:rsidRDefault="00B6567B" w:rsidP="00B6567B">
      <w:pPr>
        <w:tabs>
          <w:tab w:val="left" w:pos="709"/>
          <w:tab w:val="left" w:pos="8145"/>
        </w:tabs>
        <w:spacing w:after="0" w:line="240" w:lineRule="auto"/>
      </w:pPr>
    </w:p>
    <w:p w:rsidR="00B6567B" w:rsidRDefault="00B6567B" w:rsidP="00B6567B">
      <w:pPr>
        <w:tabs>
          <w:tab w:val="left" w:pos="709"/>
          <w:tab w:val="left" w:pos="81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67B" w:rsidRPr="00B6567B" w:rsidRDefault="00B6567B" w:rsidP="00B6567B">
      <w:pPr>
        <w:tabs>
          <w:tab w:val="left" w:pos="709"/>
          <w:tab w:val="left" w:pos="814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 w:rsidRPr="00B6567B">
        <w:rPr>
          <w:rFonts w:ascii="Times New Roman" w:hAnsi="Times New Roman"/>
          <w:sz w:val="26"/>
          <w:szCs w:val="26"/>
        </w:rPr>
        <w:t xml:space="preserve">Додаток №1 </w:t>
      </w:r>
    </w:p>
    <w:p w:rsidR="00B6567B" w:rsidRPr="00B6567B" w:rsidRDefault="00B6567B" w:rsidP="00B6567B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B6567B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B6567B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B6567B">
        <w:rPr>
          <w:rFonts w:ascii="Times New Roman" w:hAnsi="Times New Roman"/>
          <w:sz w:val="26"/>
          <w:szCs w:val="26"/>
        </w:rPr>
        <w:t>до наказу управління освіти</w:t>
      </w:r>
      <w:r w:rsidRPr="00B6567B">
        <w:rPr>
          <w:rFonts w:ascii="Times New Roman" w:hAnsi="Times New Roman"/>
          <w:sz w:val="26"/>
          <w:szCs w:val="26"/>
        </w:rPr>
        <w:t xml:space="preserve"> </w:t>
      </w:r>
    </w:p>
    <w:p w:rsidR="00B6567B" w:rsidRPr="00B6567B" w:rsidRDefault="00B6567B" w:rsidP="00B6567B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B6567B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6567B">
        <w:rPr>
          <w:rFonts w:ascii="Times New Roman" w:hAnsi="Times New Roman"/>
          <w:sz w:val="26"/>
          <w:szCs w:val="26"/>
        </w:rPr>
        <w:t>міської ради</w:t>
      </w:r>
    </w:p>
    <w:p w:rsidR="00B6567B" w:rsidRPr="00B6567B" w:rsidRDefault="00B6567B" w:rsidP="00B6567B">
      <w:pPr>
        <w:tabs>
          <w:tab w:val="left" w:pos="709"/>
          <w:tab w:val="left" w:pos="8145"/>
        </w:tabs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B6567B">
        <w:rPr>
          <w:rFonts w:ascii="Times New Roman" w:hAnsi="Times New Roman"/>
          <w:sz w:val="26"/>
          <w:szCs w:val="26"/>
        </w:rPr>
        <w:t xml:space="preserve">                              </w:t>
      </w:r>
      <w:r w:rsidRPr="00B6567B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від 04.12.2023 №137</w:t>
      </w:r>
    </w:p>
    <w:p w:rsidR="006C5433" w:rsidRDefault="006C5433" w:rsidP="006C543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5433" w:rsidRDefault="006C5433" w:rsidP="006C543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0AA7" w:rsidRPr="00B6567B" w:rsidRDefault="00C50AA7" w:rsidP="006C543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567B">
        <w:rPr>
          <w:rFonts w:ascii="Times New Roman" w:hAnsi="Times New Roman"/>
          <w:b/>
          <w:sz w:val="26"/>
          <w:szCs w:val="26"/>
        </w:rPr>
        <w:t>Просвітницькі та профілактичні заходи з підвищення рівня обізнаності</w:t>
      </w:r>
    </w:p>
    <w:p w:rsidR="00C50AA7" w:rsidRPr="00B6567B" w:rsidRDefault="00C50AA7" w:rsidP="006C543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567B">
        <w:rPr>
          <w:rFonts w:ascii="Times New Roman" w:hAnsi="Times New Roman"/>
          <w:b/>
          <w:sz w:val="26"/>
          <w:szCs w:val="26"/>
        </w:rPr>
        <w:t xml:space="preserve">учасників освітнього процесу щодо проявів </w:t>
      </w:r>
      <w:proofErr w:type="spellStart"/>
      <w:r w:rsidRPr="00B6567B">
        <w:rPr>
          <w:rFonts w:ascii="Times New Roman" w:hAnsi="Times New Roman"/>
          <w:b/>
          <w:sz w:val="26"/>
          <w:szCs w:val="26"/>
        </w:rPr>
        <w:t>суїцидальної</w:t>
      </w:r>
      <w:proofErr w:type="spellEnd"/>
      <w:r w:rsidRPr="00B6567B">
        <w:rPr>
          <w:rFonts w:ascii="Times New Roman" w:hAnsi="Times New Roman"/>
          <w:b/>
          <w:sz w:val="26"/>
          <w:szCs w:val="26"/>
        </w:rPr>
        <w:t xml:space="preserve"> поведінки серед</w:t>
      </w:r>
    </w:p>
    <w:p w:rsidR="00C50AA7" w:rsidRPr="00B6567B" w:rsidRDefault="00C50AA7" w:rsidP="006C543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567B">
        <w:rPr>
          <w:rFonts w:ascii="Times New Roman" w:hAnsi="Times New Roman"/>
          <w:b/>
          <w:sz w:val="26"/>
          <w:szCs w:val="26"/>
        </w:rPr>
        <w:t>здобувачів освіти</w:t>
      </w:r>
    </w:p>
    <w:p w:rsidR="00C50AA7" w:rsidRPr="00B6567B" w:rsidRDefault="00C50AA7" w:rsidP="006C543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567B">
        <w:rPr>
          <w:rFonts w:ascii="Times New Roman" w:hAnsi="Times New Roman"/>
          <w:b/>
          <w:sz w:val="26"/>
          <w:szCs w:val="26"/>
        </w:rPr>
        <w:t>(відповідно до листа Міністерства освіти і науки України від 27 липня</w:t>
      </w:r>
    </w:p>
    <w:p w:rsidR="00C50AA7" w:rsidRPr="00B6567B" w:rsidRDefault="00C50AA7" w:rsidP="006C543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567B">
        <w:rPr>
          <w:rFonts w:ascii="Times New Roman" w:hAnsi="Times New Roman"/>
          <w:b/>
          <w:sz w:val="26"/>
          <w:szCs w:val="26"/>
        </w:rPr>
        <w:t>2020 року № 22.1/10-1495 «Про пріоритетні напрями роботи психологічної</w:t>
      </w:r>
    </w:p>
    <w:p w:rsidR="00C50AA7" w:rsidRPr="00B6567B" w:rsidRDefault="00C50AA7" w:rsidP="006C543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567B">
        <w:rPr>
          <w:rFonts w:ascii="Times New Roman" w:hAnsi="Times New Roman"/>
          <w:b/>
          <w:sz w:val="26"/>
          <w:szCs w:val="26"/>
        </w:rPr>
        <w:t>служби у системі освіти на 2020/2021 н. р.»)</w:t>
      </w:r>
    </w:p>
    <w:p w:rsidR="000D48A1" w:rsidRDefault="00C50AA7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48A1">
        <w:rPr>
          <w:rFonts w:ascii="Times New Roman" w:hAnsi="Times New Roman"/>
          <w:sz w:val="26"/>
          <w:szCs w:val="26"/>
        </w:rPr>
        <w:t>Система роботи закладу освіти щодо профілактики суїциду має містити</w:t>
      </w:r>
      <w:r w:rsidR="000D48A1" w:rsidRPr="000D48A1">
        <w:rPr>
          <w:rFonts w:ascii="Times New Roman" w:hAnsi="Times New Roman"/>
          <w:sz w:val="26"/>
          <w:szCs w:val="26"/>
        </w:rPr>
        <w:t xml:space="preserve"> </w:t>
      </w:r>
      <w:r w:rsidR="000D48A1">
        <w:rPr>
          <w:rFonts w:ascii="Times New Roman" w:hAnsi="Times New Roman"/>
          <w:sz w:val="26"/>
          <w:szCs w:val="26"/>
        </w:rPr>
        <w:t>такі компоненти:</w:t>
      </w:r>
    </w:p>
    <w:p w:rsidR="00C50AA7" w:rsidRPr="000D48A1" w:rsidRDefault="000D48A1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50AA7" w:rsidRPr="000D48A1">
        <w:rPr>
          <w:rFonts w:ascii="Times New Roman" w:hAnsi="Times New Roman"/>
          <w:sz w:val="26"/>
          <w:szCs w:val="26"/>
        </w:rPr>
        <w:t>1. Психологічна просвіта учасників освітнього процесу, що передбачає</w:t>
      </w:r>
    </w:p>
    <w:p w:rsidR="000D48A1" w:rsidRDefault="000D48A1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50AA7" w:rsidRPr="000D48A1">
        <w:rPr>
          <w:rFonts w:ascii="Times New Roman" w:hAnsi="Times New Roman"/>
          <w:sz w:val="26"/>
          <w:szCs w:val="26"/>
        </w:rPr>
        <w:t>1) створення в закладах освіти інфо</w:t>
      </w:r>
      <w:r>
        <w:rPr>
          <w:rFonts w:ascii="Times New Roman" w:hAnsi="Times New Roman"/>
          <w:sz w:val="26"/>
          <w:szCs w:val="26"/>
        </w:rPr>
        <w:t xml:space="preserve">рмаційного куточка з методичною </w:t>
      </w:r>
      <w:r w:rsidR="00C50AA7" w:rsidRPr="000D48A1">
        <w:rPr>
          <w:rFonts w:ascii="Times New Roman" w:hAnsi="Times New Roman"/>
          <w:sz w:val="26"/>
          <w:szCs w:val="26"/>
        </w:rPr>
        <w:t xml:space="preserve">літературою, інформацією про «телефони </w:t>
      </w:r>
      <w:r>
        <w:rPr>
          <w:rFonts w:ascii="Times New Roman" w:hAnsi="Times New Roman"/>
          <w:sz w:val="26"/>
          <w:szCs w:val="26"/>
        </w:rPr>
        <w:t xml:space="preserve">довіри», адреси і режими роботи </w:t>
      </w:r>
      <w:r w:rsidR="00C50AA7" w:rsidRPr="000D48A1">
        <w:rPr>
          <w:rFonts w:ascii="Times New Roman" w:hAnsi="Times New Roman"/>
          <w:sz w:val="26"/>
          <w:szCs w:val="26"/>
        </w:rPr>
        <w:t>спеціалізованих лікарень, психологічних це</w:t>
      </w:r>
      <w:r>
        <w:rPr>
          <w:rFonts w:ascii="Times New Roman" w:hAnsi="Times New Roman"/>
          <w:sz w:val="26"/>
          <w:szCs w:val="26"/>
        </w:rPr>
        <w:t>нтрів допомоги, інших фахівців;</w:t>
      </w:r>
    </w:p>
    <w:p w:rsidR="00C50AA7" w:rsidRPr="000D48A1" w:rsidRDefault="000D48A1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50AA7" w:rsidRPr="000D48A1">
        <w:rPr>
          <w:rFonts w:ascii="Times New Roman" w:hAnsi="Times New Roman"/>
          <w:sz w:val="26"/>
          <w:szCs w:val="26"/>
        </w:rPr>
        <w:t>2) проведення для педагогічних пра</w:t>
      </w:r>
      <w:r>
        <w:rPr>
          <w:rFonts w:ascii="Times New Roman" w:hAnsi="Times New Roman"/>
          <w:sz w:val="26"/>
          <w:szCs w:val="26"/>
        </w:rPr>
        <w:t xml:space="preserve">цівників психолого-педагогічних </w:t>
      </w:r>
      <w:r w:rsidR="00C50AA7" w:rsidRPr="000D48A1">
        <w:rPr>
          <w:rFonts w:ascii="Times New Roman" w:hAnsi="Times New Roman"/>
          <w:sz w:val="26"/>
          <w:szCs w:val="26"/>
        </w:rPr>
        <w:t>семінарів, консиліумів, майстер-класів на тем</w:t>
      </w:r>
      <w:r>
        <w:rPr>
          <w:rFonts w:ascii="Times New Roman" w:hAnsi="Times New Roman"/>
          <w:sz w:val="26"/>
          <w:szCs w:val="26"/>
        </w:rPr>
        <w:t xml:space="preserve">и: «Емоційні розлади у дітей та </w:t>
      </w:r>
      <w:r w:rsidR="00C50AA7" w:rsidRPr="000D48A1">
        <w:rPr>
          <w:rFonts w:ascii="Times New Roman" w:hAnsi="Times New Roman"/>
          <w:sz w:val="26"/>
          <w:szCs w:val="26"/>
        </w:rPr>
        <w:t xml:space="preserve">підлітків», «Фактори, що впливають на </w:t>
      </w:r>
      <w:proofErr w:type="spellStart"/>
      <w:r w:rsidR="00C50AA7" w:rsidRPr="000D48A1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уїцидальну</w:t>
      </w:r>
      <w:proofErr w:type="spellEnd"/>
      <w:r>
        <w:rPr>
          <w:rFonts w:ascii="Times New Roman" w:hAnsi="Times New Roman"/>
          <w:sz w:val="26"/>
          <w:szCs w:val="26"/>
        </w:rPr>
        <w:t xml:space="preserve"> поведінку підлітка», </w:t>
      </w:r>
      <w:r w:rsidR="00C50AA7" w:rsidRPr="000D48A1">
        <w:rPr>
          <w:rFonts w:ascii="Times New Roman" w:hAnsi="Times New Roman"/>
          <w:sz w:val="26"/>
          <w:szCs w:val="26"/>
        </w:rPr>
        <w:t>«Соціальний статус учня в групі», «Цінні</w:t>
      </w:r>
      <w:r>
        <w:rPr>
          <w:rFonts w:ascii="Times New Roman" w:hAnsi="Times New Roman"/>
          <w:sz w:val="26"/>
          <w:szCs w:val="26"/>
        </w:rPr>
        <w:t xml:space="preserve">сть особистості», «Як допомогти </w:t>
      </w:r>
      <w:r w:rsidR="00C50AA7" w:rsidRPr="000D48A1">
        <w:rPr>
          <w:rFonts w:ascii="Times New Roman" w:hAnsi="Times New Roman"/>
          <w:sz w:val="26"/>
          <w:szCs w:val="26"/>
        </w:rPr>
        <w:t>дитині при загрозі суїциду?». Під час п</w:t>
      </w:r>
      <w:r>
        <w:rPr>
          <w:rFonts w:ascii="Times New Roman" w:hAnsi="Times New Roman"/>
          <w:sz w:val="26"/>
          <w:szCs w:val="26"/>
        </w:rPr>
        <w:t xml:space="preserve">ідготовки до методичних заходів </w:t>
      </w:r>
      <w:r w:rsidR="00C50AA7" w:rsidRPr="000D48A1">
        <w:rPr>
          <w:rFonts w:ascii="Times New Roman" w:hAnsi="Times New Roman"/>
          <w:sz w:val="26"/>
          <w:szCs w:val="26"/>
        </w:rPr>
        <w:t>важливо дослідити соціально-психологічни</w:t>
      </w:r>
      <w:r>
        <w:rPr>
          <w:rFonts w:ascii="Times New Roman" w:hAnsi="Times New Roman"/>
          <w:sz w:val="26"/>
          <w:szCs w:val="26"/>
        </w:rPr>
        <w:t xml:space="preserve">й клімат учнівських колективів, </w:t>
      </w:r>
      <w:r w:rsidR="00C50AA7" w:rsidRPr="000D48A1">
        <w:rPr>
          <w:rFonts w:ascii="Times New Roman" w:hAnsi="Times New Roman"/>
          <w:sz w:val="26"/>
          <w:szCs w:val="26"/>
        </w:rPr>
        <w:t>соціальний статус здобувача освіти;</w:t>
      </w:r>
    </w:p>
    <w:p w:rsidR="00C50AA7" w:rsidRPr="000D48A1" w:rsidRDefault="000D48A1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50AA7" w:rsidRPr="000D48A1">
        <w:rPr>
          <w:rFonts w:ascii="Times New Roman" w:hAnsi="Times New Roman"/>
          <w:sz w:val="26"/>
          <w:szCs w:val="26"/>
        </w:rPr>
        <w:t>3) проведення індивідуальних консультаці</w:t>
      </w:r>
      <w:r>
        <w:rPr>
          <w:rFonts w:ascii="Times New Roman" w:hAnsi="Times New Roman"/>
          <w:sz w:val="26"/>
          <w:szCs w:val="26"/>
        </w:rPr>
        <w:t xml:space="preserve">й з педагогами і батьками дітей </w:t>
      </w:r>
      <w:r w:rsidR="00C50AA7" w:rsidRPr="000D48A1">
        <w:rPr>
          <w:rFonts w:ascii="Times New Roman" w:hAnsi="Times New Roman"/>
          <w:sz w:val="26"/>
          <w:szCs w:val="26"/>
        </w:rPr>
        <w:t xml:space="preserve">із групи </w:t>
      </w:r>
      <w:proofErr w:type="spellStart"/>
      <w:r w:rsidR="00C50AA7" w:rsidRPr="000D48A1">
        <w:rPr>
          <w:rFonts w:ascii="Times New Roman" w:hAnsi="Times New Roman"/>
          <w:sz w:val="26"/>
          <w:szCs w:val="26"/>
        </w:rPr>
        <w:t>суїцидального</w:t>
      </w:r>
      <w:proofErr w:type="spellEnd"/>
      <w:r w:rsidR="00C50AA7" w:rsidRPr="000D48A1">
        <w:rPr>
          <w:rFonts w:ascii="Times New Roman" w:hAnsi="Times New Roman"/>
          <w:sz w:val="26"/>
          <w:szCs w:val="26"/>
        </w:rPr>
        <w:t xml:space="preserve"> ризику, о</w:t>
      </w:r>
      <w:r>
        <w:rPr>
          <w:rFonts w:ascii="Times New Roman" w:hAnsi="Times New Roman"/>
          <w:sz w:val="26"/>
          <w:szCs w:val="26"/>
        </w:rPr>
        <w:t xml:space="preserve">рганізація роботи батьківського </w:t>
      </w:r>
      <w:r w:rsidR="00C50AA7" w:rsidRPr="000D48A1">
        <w:rPr>
          <w:rFonts w:ascii="Times New Roman" w:hAnsi="Times New Roman"/>
          <w:sz w:val="26"/>
          <w:szCs w:val="26"/>
        </w:rPr>
        <w:t>психологічного класу або батьківського всеобуч</w:t>
      </w:r>
      <w:r>
        <w:rPr>
          <w:rFonts w:ascii="Times New Roman" w:hAnsi="Times New Roman"/>
          <w:sz w:val="26"/>
          <w:szCs w:val="26"/>
        </w:rPr>
        <w:t xml:space="preserve">у «У сім’ї підліток», «Емоційні </w:t>
      </w:r>
      <w:r w:rsidR="00C50AA7" w:rsidRPr="000D48A1">
        <w:rPr>
          <w:rFonts w:ascii="Times New Roman" w:hAnsi="Times New Roman"/>
          <w:sz w:val="26"/>
          <w:szCs w:val="26"/>
        </w:rPr>
        <w:t>розлади у дітей», «Депресивні стани у підлітк</w:t>
      </w:r>
      <w:r>
        <w:rPr>
          <w:rFonts w:ascii="Times New Roman" w:hAnsi="Times New Roman"/>
          <w:sz w:val="26"/>
          <w:szCs w:val="26"/>
        </w:rPr>
        <w:t xml:space="preserve">ів», «Алкоголізм і наркоманія у </w:t>
      </w:r>
      <w:r w:rsidR="00C50AA7" w:rsidRPr="000D48A1">
        <w:rPr>
          <w:rFonts w:ascii="Times New Roman" w:hAnsi="Times New Roman"/>
          <w:sz w:val="26"/>
          <w:szCs w:val="26"/>
        </w:rPr>
        <w:t>підлітковому віці», «Психологія особистісних і міжособистісних конфліктів»;</w:t>
      </w:r>
    </w:p>
    <w:p w:rsidR="00C50AA7" w:rsidRPr="000D48A1" w:rsidRDefault="000D48A1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50AA7" w:rsidRPr="000D48A1">
        <w:rPr>
          <w:rFonts w:ascii="Times New Roman" w:hAnsi="Times New Roman"/>
          <w:sz w:val="26"/>
          <w:szCs w:val="26"/>
        </w:rPr>
        <w:t>4) проведення просвітницьких заходів з уч</w:t>
      </w:r>
      <w:r>
        <w:rPr>
          <w:rFonts w:ascii="Times New Roman" w:hAnsi="Times New Roman"/>
          <w:sz w:val="26"/>
          <w:szCs w:val="26"/>
        </w:rPr>
        <w:t xml:space="preserve">нями про цінність особистості й </w:t>
      </w:r>
      <w:r w:rsidR="00C50AA7" w:rsidRPr="000D48A1">
        <w:rPr>
          <w:rFonts w:ascii="Times New Roman" w:hAnsi="Times New Roman"/>
          <w:sz w:val="26"/>
          <w:szCs w:val="26"/>
        </w:rPr>
        <w:t xml:space="preserve">сенс життя, наприклад, диспутів «Я - </w:t>
      </w:r>
      <w:r>
        <w:rPr>
          <w:rFonts w:ascii="Times New Roman" w:hAnsi="Times New Roman"/>
          <w:sz w:val="26"/>
          <w:szCs w:val="26"/>
        </w:rPr>
        <w:t>це Я», «</w:t>
      </w:r>
      <w:proofErr w:type="spellStart"/>
      <w:r>
        <w:rPr>
          <w:rFonts w:ascii="Times New Roman" w:hAnsi="Times New Roman"/>
          <w:sz w:val="26"/>
          <w:szCs w:val="26"/>
        </w:rPr>
        <w:t>Я</w:t>
      </w:r>
      <w:proofErr w:type="spellEnd"/>
      <w:r>
        <w:rPr>
          <w:rFonts w:ascii="Times New Roman" w:hAnsi="Times New Roman"/>
          <w:sz w:val="26"/>
          <w:szCs w:val="26"/>
        </w:rPr>
        <w:t xml:space="preserve"> маю право відчувати і </w:t>
      </w:r>
      <w:r w:rsidR="00C50AA7" w:rsidRPr="000D48A1">
        <w:rPr>
          <w:rFonts w:ascii="Times New Roman" w:hAnsi="Times New Roman"/>
          <w:sz w:val="26"/>
          <w:szCs w:val="26"/>
        </w:rPr>
        <w:t xml:space="preserve">висловлювати свої почуття», «Невпевненість у </w:t>
      </w:r>
      <w:r>
        <w:rPr>
          <w:rFonts w:ascii="Times New Roman" w:hAnsi="Times New Roman"/>
          <w:sz w:val="26"/>
          <w:szCs w:val="26"/>
        </w:rPr>
        <w:t xml:space="preserve">собі», «Конфлікти», «Підліток і </w:t>
      </w:r>
      <w:r w:rsidR="00C50AA7" w:rsidRPr="000D48A1">
        <w:rPr>
          <w:rFonts w:ascii="Times New Roman" w:hAnsi="Times New Roman"/>
          <w:sz w:val="26"/>
          <w:szCs w:val="26"/>
        </w:rPr>
        <w:t>дорослий», «Спілкування з доросли</w:t>
      </w:r>
      <w:r>
        <w:rPr>
          <w:rFonts w:ascii="Times New Roman" w:hAnsi="Times New Roman"/>
          <w:sz w:val="26"/>
          <w:szCs w:val="26"/>
        </w:rPr>
        <w:t xml:space="preserve">ми», «Спілкування з однолітками </w:t>
      </w:r>
      <w:r w:rsidR="00C50AA7" w:rsidRPr="000D48A1">
        <w:rPr>
          <w:rFonts w:ascii="Times New Roman" w:hAnsi="Times New Roman"/>
          <w:sz w:val="26"/>
          <w:szCs w:val="26"/>
        </w:rPr>
        <w:t>протилежної статі»;</w:t>
      </w:r>
    </w:p>
    <w:p w:rsidR="00C50AA7" w:rsidRPr="000D48A1" w:rsidRDefault="000D48A1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50AA7" w:rsidRPr="000D48A1">
        <w:rPr>
          <w:rFonts w:ascii="Times New Roman" w:hAnsi="Times New Roman"/>
          <w:sz w:val="26"/>
          <w:szCs w:val="26"/>
        </w:rPr>
        <w:t>5) створення позитивного психологічного кл</w:t>
      </w:r>
      <w:r>
        <w:rPr>
          <w:rFonts w:ascii="Times New Roman" w:hAnsi="Times New Roman"/>
          <w:sz w:val="26"/>
          <w:szCs w:val="26"/>
        </w:rPr>
        <w:t xml:space="preserve">імату в закладі освіти і сім’ї. </w:t>
      </w:r>
      <w:r w:rsidR="00C50AA7" w:rsidRPr="000D48A1">
        <w:rPr>
          <w:rFonts w:ascii="Times New Roman" w:hAnsi="Times New Roman"/>
          <w:sz w:val="26"/>
          <w:szCs w:val="26"/>
        </w:rPr>
        <w:t xml:space="preserve">Залучення здобувачів освіти до громадської </w:t>
      </w:r>
      <w:r>
        <w:rPr>
          <w:rFonts w:ascii="Times New Roman" w:hAnsi="Times New Roman"/>
          <w:sz w:val="26"/>
          <w:szCs w:val="26"/>
        </w:rPr>
        <w:t xml:space="preserve">діяльності (спортивні змагання, </w:t>
      </w:r>
      <w:r w:rsidR="00C50AA7" w:rsidRPr="000D48A1">
        <w:rPr>
          <w:rFonts w:ascii="Times New Roman" w:hAnsi="Times New Roman"/>
          <w:sz w:val="26"/>
          <w:szCs w:val="26"/>
        </w:rPr>
        <w:t>клуби, товариства), культурно-виховних з</w:t>
      </w:r>
      <w:r>
        <w:rPr>
          <w:rFonts w:ascii="Times New Roman" w:hAnsi="Times New Roman"/>
          <w:sz w:val="26"/>
          <w:szCs w:val="26"/>
        </w:rPr>
        <w:t xml:space="preserve">аходів, які сприяють формуванню </w:t>
      </w:r>
      <w:r w:rsidR="00C50AA7" w:rsidRPr="000D48A1">
        <w:rPr>
          <w:rFonts w:ascii="Times New Roman" w:hAnsi="Times New Roman"/>
          <w:sz w:val="26"/>
          <w:szCs w:val="26"/>
        </w:rPr>
        <w:t>позитивних громадянських, естетичних почуттів, духовності учнів і педагогів.</w:t>
      </w:r>
    </w:p>
    <w:p w:rsidR="00C50AA7" w:rsidRPr="000D48A1" w:rsidRDefault="000D48A1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50AA7" w:rsidRPr="000D48A1">
        <w:rPr>
          <w:rFonts w:ascii="Times New Roman" w:hAnsi="Times New Roman"/>
          <w:sz w:val="26"/>
          <w:szCs w:val="26"/>
        </w:rPr>
        <w:t xml:space="preserve">2. Психологічна та педагогічна діагностика </w:t>
      </w:r>
      <w:proofErr w:type="spellStart"/>
      <w:r w:rsidR="00C50AA7" w:rsidRPr="000D48A1">
        <w:rPr>
          <w:rFonts w:ascii="Times New Roman" w:hAnsi="Times New Roman"/>
          <w:sz w:val="26"/>
          <w:szCs w:val="26"/>
        </w:rPr>
        <w:t>суїцидальних</w:t>
      </w:r>
      <w:proofErr w:type="spellEnd"/>
      <w:r w:rsidR="00C50AA7" w:rsidRPr="000D48A1">
        <w:rPr>
          <w:rFonts w:ascii="Times New Roman" w:hAnsi="Times New Roman"/>
          <w:sz w:val="26"/>
          <w:szCs w:val="26"/>
        </w:rPr>
        <w:t xml:space="preserve"> тенденцій</w:t>
      </w:r>
      <w:r>
        <w:rPr>
          <w:rFonts w:ascii="Times New Roman" w:hAnsi="Times New Roman"/>
          <w:sz w:val="26"/>
          <w:szCs w:val="26"/>
        </w:rPr>
        <w:t>.</w:t>
      </w:r>
    </w:p>
    <w:p w:rsidR="00C50AA7" w:rsidRPr="000D48A1" w:rsidRDefault="000D48A1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C50AA7" w:rsidRPr="000D48A1">
        <w:rPr>
          <w:rFonts w:ascii="Times New Roman" w:hAnsi="Times New Roman"/>
          <w:sz w:val="26"/>
          <w:szCs w:val="26"/>
        </w:rPr>
        <w:t>1) Спостереження. У процесі спостереження</w:t>
      </w:r>
      <w:r>
        <w:rPr>
          <w:rFonts w:ascii="Times New Roman" w:hAnsi="Times New Roman"/>
          <w:sz w:val="26"/>
          <w:szCs w:val="26"/>
        </w:rPr>
        <w:t xml:space="preserve"> працівники психологічної </w:t>
      </w:r>
      <w:r w:rsidR="00C50AA7" w:rsidRPr="000D48A1">
        <w:rPr>
          <w:rFonts w:ascii="Times New Roman" w:hAnsi="Times New Roman"/>
          <w:sz w:val="26"/>
          <w:szCs w:val="26"/>
        </w:rPr>
        <w:t xml:space="preserve">служби, педагоги, батьки звертають увагу </w:t>
      </w:r>
      <w:r>
        <w:rPr>
          <w:rFonts w:ascii="Times New Roman" w:hAnsi="Times New Roman"/>
          <w:sz w:val="26"/>
          <w:szCs w:val="26"/>
        </w:rPr>
        <w:t xml:space="preserve">на фактори ризику: </w:t>
      </w:r>
      <w:r w:rsidR="006C5433">
        <w:rPr>
          <w:rFonts w:ascii="Times New Roman" w:hAnsi="Times New Roman"/>
          <w:sz w:val="26"/>
          <w:szCs w:val="26"/>
        </w:rPr>
        <w:t xml:space="preserve">спадковість; </w:t>
      </w:r>
      <w:r w:rsidR="00C50AA7" w:rsidRPr="000D48A1">
        <w:rPr>
          <w:rFonts w:ascii="Times New Roman" w:hAnsi="Times New Roman"/>
          <w:sz w:val="26"/>
          <w:szCs w:val="26"/>
        </w:rPr>
        <w:t>вербальну і фізичну агресію; високу конфлікт</w:t>
      </w:r>
      <w:r w:rsidR="006C5433">
        <w:rPr>
          <w:rFonts w:ascii="Times New Roman" w:hAnsi="Times New Roman"/>
          <w:sz w:val="26"/>
          <w:szCs w:val="26"/>
        </w:rPr>
        <w:t xml:space="preserve">ність; прагнення до домінування </w:t>
      </w:r>
      <w:r w:rsidR="00C50AA7" w:rsidRPr="000D48A1">
        <w:rPr>
          <w:rFonts w:ascii="Times New Roman" w:hAnsi="Times New Roman"/>
          <w:sz w:val="26"/>
          <w:szCs w:val="26"/>
        </w:rPr>
        <w:t>або орієнтацію на залежність; ізоляцію або неприйняття однолітками; різкі</w:t>
      </w:r>
      <w:r>
        <w:rPr>
          <w:rFonts w:ascii="Times New Roman" w:hAnsi="Times New Roman"/>
          <w:sz w:val="26"/>
          <w:szCs w:val="26"/>
        </w:rPr>
        <w:t xml:space="preserve"> </w:t>
      </w:r>
      <w:r w:rsidR="00C50AA7" w:rsidRPr="000D48A1">
        <w:rPr>
          <w:rFonts w:ascii="Times New Roman" w:hAnsi="Times New Roman"/>
          <w:sz w:val="26"/>
          <w:szCs w:val="26"/>
        </w:rPr>
        <w:t>зміни в поведінці;</w:t>
      </w:r>
      <w:r w:rsidR="006C5433">
        <w:rPr>
          <w:rFonts w:ascii="Times New Roman" w:hAnsi="Times New Roman"/>
          <w:sz w:val="26"/>
          <w:szCs w:val="26"/>
        </w:rPr>
        <w:t xml:space="preserve"> низький або високий </w:t>
      </w:r>
      <w:r w:rsidR="006C5433">
        <w:rPr>
          <w:rFonts w:ascii="Times New Roman" w:hAnsi="Times New Roman"/>
          <w:sz w:val="26"/>
          <w:szCs w:val="26"/>
          <w:lang w:val="en-US"/>
        </w:rPr>
        <w:t>IQ</w:t>
      </w:r>
      <w:r w:rsidR="006C5433">
        <w:rPr>
          <w:rFonts w:ascii="Times New Roman" w:hAnsi="Times New Roman"/>
          <w:sz w:val="26"/>
          <w:szCs w:val="26"/>
        </w:rPr>
        <w:t xml:space="preserve">; неадекватну самооцінку; </w:t>
      </w:r>
      <w:r w:rsidR="00C50AA7" w:rsidRPr="000D48A1">
        <w:rPr>
          <w:rFonts w:ascii="Times New Roman" w:hAnsi="Times New Roman"/>
          <w:sz w:val="26"/>
          <w:szCs w:val="26"/>
        </w:rPr>
        <w:t xml:space="preserve">несприятливе сімейне оточення; </w:t>
      </w:r>
      <w:proofErr w:type="spellStart"/>
      <w:r w:rsidR="00C50AA7" w:rsidRPr="000D48A1">
        <w:rPr>
          <w:rFonts w:ascii="Times New Roman" w:hAnsi="Times New Roman"/>
          <w:sz w:val="26"/>
          <w:szCs w:val="26"/>
        </w:rPr>
        <w:t>психотра</w:t>
      </w:r>
      <w:r w:rsidR="006C5433">
        <w:rPr>
          <w:rFonts w:ascii="Times New Roman" w:hAnsi="Times New Roman"/>
          <w:sz w:val="26"/>
          <w:szCs w:val="26"/>
        </w:rPr>
        <w:t>вматичні</w:t>
      </w:r>
      <w:proofErr w:type="spellEnd"/>
      <w:r w:rsidR="006C5433">
        <w:rPr>
          <w:rFonts w:ascii="Times New Roman" w:hAnsi="Times New Roman"/>
          <w:sz w:val="26"/>
          <w:szCs w:val="26"/>
        </w:rPr>
        <w:t xml:space="preserve"> події (смерть близької </w:t>
      </w:r>
      <w:r w:rsidR="00C50AA7" w:rsidRPr="000D48A1">
        <w:rPr>
          <w:rFonts w:ascii="Times New Roman" w:hAnsi="Times New Roman"/>
          <w:sz w:val="26"/>
          <w:szCs w:val="26"/>
        </w:rPr>
        <w:t>людини, міжособистісний конфлікт, погані стосунки у сім’ї тощо); алкоголізм і</w:t>
      </w:r>
      <w:r w:rsidR="006C5433">
        <w:rPr>
          <w:rFonts w:ascii="Times New Roman" w:hAnsi="Times New Roman"/>
          <w:sz w:val="26"/>
          <w:szCs w:val="26"/>
        </w:rPr>
        <w:t xml:space="preserve"> </w:t>
      </w:r>
      <w:r w:rsidR="00C50AA7" w:rsidRPr="000D48A1">
        <w:rPr>
          <w:rFonts w:ascii="Times New Roman" w:hAnsi="Times New Roman"/>
          <w:sz w:val="26"/>
          <w:szCs w:val="26"/>
        </w:rPr>
        <w:t xml:space="preserve">наркоманію, асоціальний спосіб життя. Ознаки емоційних порушень </w:t>
      </w:r>
      <w:r w:rsidR="006C5433">
        <w:rPr>
          <w:rFonts w:ascii="Times New Roman" w:hAnsi="Times New Roman"/>
          <w:sz w:val="26"/>
          <w:szCs w:val="26"/>
        </w:rPr>
        <w:t>–</w:t>
      </w:r>
      <w:r w:rsidR="00C50AA7" w:rsidRPr="000D48A1">
        <w:rPr>
          <w:rFonts w:ascii="Times New Roman" w:hAnsi="Times New Roman"/>
          <w:sz w:val="26"/>
          <w:szCs w:val="26"/>
        </w:rPr>
        <w:t xml:space="preserve"> втрата</w:t>
      </w:r>
      <w:r w:rsidR="006C5433">
        <w:rPr>
          <w:rFonts w:ascii="Times New Roman" w:hAnsi="Times New Roman"/>
          <w:sz w:val="26"/>
          <w:szCs w:val="26"/>
        </w:rPr>
        <w:t xml:space="preserve"> </w:t>
      </w:r>
      <w:r w:rsidR="00C50AA7" w:rsidRPr="000D48A1">
        <w:rPr>
          <w:rFonts w:ascii="Times New Roman" w:hAnsi="Times New Roman"/>
          <w:sz w:val="26"/>
          <w:szCs w:val="26"/>
        </w:rPr>
        <w:t>апетиту, безсоння або підвищення сонливо</w:t>
      </w:r>
      <w:r w:rsidR="006C5433">
        <w:rPr>
          <w:rFonts w:ascii="Times New Roman" w:hAnsi="Times New Roman"/>
          <w:sz w:val="26"/>
          <w:szCs w:val="26"/>
        </w:rPr>
        <w:t xml:space="preserve">сті впродовж останніх декількох </w:t>
      </w:r>
      <w:r w:rsidR="00C50AA7" w:rsidRPr="000D48A1">
        <w:rPr>
          <w:rFonts w:ascii="Times New Roman" w:hAnsi="Times New Roman"/>
          <w:sz w:val="26"/>
          <w:szCs w:val="26"/>
        </w:rPr>
        <w:t>днів; часті скарги на соматичні хвороби; незви</w:t>
      </w:r>
      <w:r w:rsidR="006C5433">
        <w:rPr>
          <w:rFonts w:ascii="Times New Roman" w:hAnsi="Times New Roman"/>
          <w:sz w:val="26"/>
          <w:szCs w:val="26"/>
        </w:rPr>
        <w:t xml:space="preserve">чне неохайне ставлення до своєї </w:t>
      </w:r>
      <w:r w:rsidR="00C50AA7" w:rsidRPr="000D48A1">
        <w:rPr>
          <w:rFonts w:ascii="Times New Roman" w:hAnsi="Times New Roman"/>
          <w:sz w:val="26"/>
          <w:szCs w:val="26"/>
        </w:rPr>
        <w:t>зовнішності; постійне почуття самотності, н</w:t>
      </w:r>
      <w:r w:rsidR="006C5433">
        <w:rPr>
          <w:rFonts w:ascii="Times New Roman" w:hAnsi="Times New Roman"/>
          <w:sz w:val="26"/>
          <w:szCs w:val="26"/>
        </w:rPr>
        <w:t xml:space="preserve">епотрібності або суму; нудьга у </w:t>
      </w:r>
      <w:r w:rsidR="00C50AA7" w:rsidRPr="000D48A1">
        <w:rPr>
          <w:rFonts w:ascii="Times New Roman" w:hAnsi="Times New Roman"/>
          <w:sz w:val="26"/>
          <w:szCs w:val="26"/>
        </w:rPr>
        <w:t>звичайному оточенні або під час виконання</w:t>
      </w:r>
      <w:r w:rsidR="006C5433">
        <w:rPr>
          <w:rFonts w:ascii="Times New Roman" w:hAnsi="Times New Roman"/>
          <w:sz w:val="26"/>
          <w:szCs w:val="26"/>
        </w:rPr>
        <w:t xml:space="preserve"> роботи, яка раніше подобалася; </w:t>
      </w:r>
      <w:r w:rsidR="00C50AA7" w:rsidRPr="000D48A1">
        <w:rPr>
          <w:rFonts w:ascii="Times New Roman" w:hAnsi="Times New Roman"/>
          <w:sz w:val="26"/>
          <w:szCs w:val="26"/>
        </w:rPr>
        <w:t>втеча від контактів або ізоляція від дру</w:t>
      </w:r>
      <w:r w:rsidR="006C5433">
        <w:rPr>
          <w:rFonts w:ascii="Times New Roman" w:hAnsi="Times New Roman"/>
          <w:sz w:val="26"/>
          <w:szCs w:val="26"/>
        </w:rPr>
        <w:t xml:space="preserve">зів і сім’ї; порушення уваги із </w:t>
      </w:r>
      <w:r w:rsidR="00C50AA7" w:rsidRPr="000D48A1">
        <w:rPr>
          <w:rFonts w:ascii="Times New Roman" w:hAnsi="Times New Roman"/>
          <w:sz w:val="26"/>
          <w:szCs w:val="26"/>
        </w:rPr>
        <w:t xml:space="preserve">зниженням якості роботи; відсутність планів на </w:t>
      </w:r>
      <w:r w:rsidR="006C5433">
        <w:rPr>
          <w:rFonts w:ascii="Times New Roman" w:hAnsi="Times New Roman"/>
          <w:sz w:val="26"/>
          <w:szCs w:val="26"/>
        </w:rPr>
        <w:t xml:space="preserve">майбутнє; раптові напади гніву, </w:t>
      </w:r>
      <w:r w:rsidR="00C50AA7" w:rsidRPr="000D48A1">
        <w:rPr>
          <w:rFonts w:ascii="Times New Roman" w:hAnsi="Times New Roman"/>
          <w:sz w:val="26"/>
          <w:szCs w:val="26"/>
        </w:rPr>
        <w:t>навіть через дрібниці.</w:t>
      </w:r>
    </w:p>
    <w:p w:rsidR="006C5433" w:rsidRPr="006C5433" w:rsidRDefault="006C5433" w:rsidP="006C5433">
      <w:pPr>
        <w:spacing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</w:t>
      </w:r>
      <w:r w:rsidR="00C50AA7" w:rsidRPr="000D48A1">
        <w:rPr>
          <w:rFonts w:ascii="Times New Roman" w:hAnsi="Times New Roman"/>
          <w:sz w:val="26"/>
          <w:szCs w:val="26"/>
        </w:rPr>
        <w:t xml:space="preserve">2) Психодіагностика. </w:t>
      </w:r>
    </w:p>
    <w:p w:rsidR="006C5433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50AA7" w:rsidRPr="000D48A1">
        <w:rPr>
          <w:rFonts w:ascii="Times New Roman" w:hAnsi="Times New Roman"/>
          <w:sz w:val="26"/>
          <w:szCs w:val="26"/>
        </w:rPr>
        <w:t>3. Індивідуальне пси</w:t>
      </w:r>
      <w:r>
        <w:rPr>
          <w:rFonts w:ascii="Times New Roman" w:hAnsi="Times New Roman"/>
          <w:sz w:val="26"/>
          <w:szCs w:val="26"/>
        </w:rPr>
        <w:t>хологічне консультування учнів.</w:t>
      </w:r>
    </w:p>
    <w:p w:rsidR="00C50AA7" w:rsidRPr="000D48A1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50AA7" w:rsidRPr="000D48A1">
        <w:rPr>
          <w:rFonts w:ascii="Times New Roman" w:hAnsi="Times New Roman"/>
          <w:sz w:val="26"/>
          <w:szCs w:val="26"/>
        </w:rPr>
        <w:t xml:space="preserve">4. Психолого-педагогічна корекція </w:t>
      </w:r>
      <w:proofErr w:type="spellStart"/>
      <w:r w:rsidR="00C50AA7" w:rsidRPr="000D48A1">
        <w:rPr>
          <w:rFonts w:ascii="Times New Roman" w:hAnsi="Times New Roman"/>
          <w:sz w:val="26"/>
          <w:szCs w:val="26"/>
        </w:rPr>
        <w:t>су</w:t>
      </w:r>
      <w:r>
        <w:rPr>
          <w:rFonts w:ascii="Times New Roman" w:hAnsi="Times New Roman"/>
          <w:sz w:val="26"/>
          <w:szCs w:val="26"/>
        </w:rPr>
        <w:t>їцидальних</w:t>
      </w:r>
      <w:proofErr w:type="spellEnd"/>
      <w:r>
        <w:rPr>
          <w:rFonts w:ascii="Times New Roman" w:hAnsi="Times New Roman"/>
          <w:sz w:val="26"/>
          <w:szCs w:val="26"/>
        </w:rPr>
        <w:t xml:space="preserve"> тенденцій передбачає </w:t>
      </w:r>
      <w:r w:rsidR="00C50AA7" w:rsidRPr="000D48A1">
        <w:rPr>
          <w:rFonts w:ascii="Times New Roman" w:hAnsi="Times New Roman"/>
          <w:sz w:val="26"/>
          <w:szCs w:val="26"/>
        </w:rPr>
        <w:t>навчання здобувачів освіти технік керуван</w:t>
      </w:r>
      <w:r>
        <w:rPr>
          <w:rFonts w:ascii="Times New Roman" w:hAnsi="Times New Roman"/>
          <w:sz w:val="26"/>
          <w:szCs w:val="26"/>
        </w:rPr>
        <w:t xml:space="preserve">ня емоціями, зняття м’язового й </w:t>
      </w:r>
      <w:r w:rsidR="00C50AA7" w:rsidRPr="000D48A1">
        <w:rPr>
          <w:rFonts w:ascii="Times New Roman" w:hAnsi="Times New Roman"/>
          <w:sz w:val="26"/>
          <w:szCs w:val="26"/>
        </w:rPr>
        <w:t>емоційного напруження; набуття нави</w:t>
      </w:r>
      <w:r>
        <w:rPr>
          <w:rFonts w:ascii="Times New Roman" w:hAnsi="Times New Roman"/>
          <w:sz w:val="26"/>
          <w:szCs w:val="26"/>
        </w:rPr>
        <w:t xml:space="preserve">чок конструктивних поведінкових </w:t>
      </w:r>
      <w:r w:rsidR="00C50AA7" w:rsidRPr="000D48A1">
        <w:rPr>
          <w:rFonts w:ascii="Times New Roman" w:hAnsi="Times New Roman"/>
          <w:sz w:val="26"/>
          <w:szCs w:val="26"/>
        </w:rPr>
        <w:t xml:space="preserve">реакцій у проблемних ситуаціях; </w:t>
      </w:r>
      <w:r>
        <w:rPr>
          <w:rFonts w:ascii="Times New Roman" w:hAnsi="Times New Roman"/>
          <w:sz w:val="26"/>
          <w:szCs w:val="26"/>
        </w:rPr>
        <w:t xml:space="preserve">розвиток позитивної самооцінки; </w:t>
      </w:r>
      <w:r w:rsidR="00C50AA7" w:rsidRPr="000D48A1">
        <w:rPr>
          <w:rFonts w:ascii="Times New Roman" w:hAnsi="Times New Roman"/>
          <w:sz w:val="26"/>
          <w:szCs w:val="26"/>
        </w:rPr>
        <w:t>усвідомлення цінності особистості, соціал</w:t>
      </w:r>
      <w:r>
        <w:rPr>
          <w:rFonts w:ascii="Times New Roman" w:hAnsi="Times New Roman"/>
          <w:sz w:val="26"/>
          <w:szCs w:val="26"/>
        </w:rPr>
        <w:t xml:space="preserve">ьного статусу в групі, тренінги </w:t>
      </w:r>
      <w:r w:rsidR="00C50AA7" w:rsidRPr="000D48A1">
        <w:rPr>
          <w:rFonts w:ascii="Times New Roman" w:hAnsi="Times New Roman"/>
          <w:sz w:val="26"/>
          <w:szCs w:val="26"/>
        </w:rPr>
        <w:t>особистісного зростання тощо.</w:t>
      </w:r>
    </w:p>
    <w:p w:rsidR="00C50AA7" w:rsidRPr="000D48A1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50AA7" w:rsidRPr="000D48A1">
        <w:rPr>
          <w:rFonts w:ascii="Times New Roman" w:hAnsi="Times New Roman"/>
          <w:sz w:val="26"/>
          <w:szCs w:val="26"/>
        </w:rPr>
        <w:t>5. Систематичний контроль і врахування</w:t>
      </w:r>
      <w:r>
        <w:rPr>
          <w:rFonts w:ascii="Times New Roman" w:hAnsi="Times New Roman"/>
          <w:sz w:val="26"/>
          <w:szCs w:val="26"/>
        </w:rPr>
        <w:t xml:space="preserve"> динаміки змін в особистості та </w:t>
      </w:r>
      <w:r w:rsidR="00C50AA7" w:rsidRPr="000D48A1">
        <w:rPr>
          <w:rFonts w:ascii="Times New Roman" w:hAnsi="Times New Roman"/>
          <w:sz w:val="26"/>
          <w:szCs w:val="26"/>
        </w:rPr>
        <w:t xml:space="preserve">поведінці підлітка - моніторинг ознак, </w:t>
      </w:r>
      <w:r>
        <w:rPr>
          <w:rFonts w:ascii="Times New Roman" w:hAnsi="Times New Roman"/>
          <w:sz w:val="26"/>
          <w:szCs w:val="26"/>
        </w:rPr>
        <w:t xml:space="preserve">тенденцій, ризиків </w:t>
      </w:r>
      <w:proofErr w:type="spellStart"/>
      <w:r>
        <w:rPr>
          <w:rFonts w:ascii="Times New Roman" w:hAnsi="Times New Roman"/>
          <w:sz w:val="26"/>
          <w:szCs w:val="26"/>
        </w:rPr>
        <w:t>суїцидальної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C50AA7" w:rsidRPr="000D48A1">
        <w:rPr>
          <w:rFonts w:ascii="Times New Roman" w:hAnsi="Times New Roman"/>
          <w:sz w:val="26"/>
          <w:szCs w:val="26"/>
        </w:rPr>
        <w:t>поведін</w:t>
      </w:r>
      <w:r>
        <w:rPr>
          <w:rFonts w:ascii="Times New Roman" w:hAnsi="Times New Roman"/>
          <w:sz w:val="26"/>
          <w:szCs w:val="26"/>
        </w:rPr>
        <w:t>ки на всіх етапах роботи з ним.</w:t>
      </w:r>
    </w:p>
    <w:p w:rsidR="00C50AA7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50AA7" w:rsidRPr="000D48A1">
        <w:rPr>
          <w:rFonts w:ascii="Times New Roman" w:hAnsi="Times New Roman"/>
          <w:sz w:val="26"/>
          <w:szCs w:val="26"/>
        </w:rPr>
        <w:t>6. При потребі - переадресуван</w:t>
      </w:r>
      <w:r>
        <w:rPr>
          <w:rFonts w:ascii="Times New Roman" w:hAnsi="Times New Roman"/>
          <w:sz w:val="26"/>
          <w:szCs w:val="26"/>
        </w:rPr>
        <w:t xml:space="preserve">ня </w:t>
      </w:r>
      <w:proofErr w:type="spellStart"/>
      <w:r>
        <w:rPr>
          <w:rFonts w:ascii="Times New Roman" w:hAnsi="Times New Roman"/>
          <w:sz w:val="26"/>
          <w:szCs w:val="26"/>
        </w:rPr>
        <w:t>суїцидальної</w:t>
      </w:r>
      <w:proofErr w:type="spellEnd"/>
      <w:r>
        <w:rPr>
          <w:rFonts w:ascii="Times New Roman" w:hAnsi="Times New Roman"/>
          <w:sz w:val="26"/>
          <w:szCs w:val="26"/>
        </w:rPr>
        <w:t xml:space="preserve"> справи фахівцям </w:t>
      </w:r>
      <w:r w:rsidR="00C50AA7" w:rsidRPr="000D48A1">
        <w:rPr>
          <w:rFonts w:ascii="Times New Roman" w:hAnsi="Times New Roman"/>
          <w:sz w:val="26"/>
          <w:szCs w:val="26"/>
        </w:rPr>
        <w:t xml:space="preserve">медичного профілю - рекомендація відвідати </w:t>
      </w:r>
      <w:r>
        <w:rPr>
          <w:rFonts w:ascii="Times New Roman" w:hAnsi="Times New Roman"/>
          <w:sz w:val="26"/>
          <w:szCs w:val="26"/>
        </w:rPr>
        <w:t xml:space="preserve">психоневролога, психотерапевта, </w:t>
      </w:r>
      <w:r w:rsidR="00C50AA7" w:rsidRPr="000D48A1">
        <w:rPr>
          <w:rFonts w:ascii="Times New Roman" w:hAnsi="Times New Roman"/>
          <w:sz w:val="26"/>
          <w:szCs w:val="26"/>
        </w:rPr>
        <w:t>психіатра тощо.</w:t>
      </w:r>
    </w:p>
    <w:p w:rsidR="006C5433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433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433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433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433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433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433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433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433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433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6567B" w:rsidRDefault="00B6567B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6567B" w:rsidRPr="00B6567B" w:rsidRDefault="00B6567B" w:rsidP="00B6567B">
      <w:pPr>
        <w:tabs>
          <w:tab w:val="left" w:pos="709"/>
          <w:tab w:val="left" w:pos="814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Додаток №2</w:t>
      </w:r>
    </w:p>
    <w:p w:rsidR="00B6567B" w:rsidRPr="00B6567B" w:rsidRDefault="00B6567B" w:rsidP="00B6567B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B6567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B6567B">
        <w:rPr>
          <w:rFonts w:ascii="Times New Roman" w:hAnsi="Times New Roman"/>
          <w:sz w:val="26"/>
          <w:szCs w:val="26"/>
        </w:rPr>
        <w:t xml:space="preserve">до наказу управління освіти </w:t>
      </w:r>
    </w:p>
    <w:p w:rsidR="00B6567B" w:rsidRPr="00B6567B" w:rsidRDefault="00B6567B" w:rsidP="00B6567B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B6567B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6567B">
        <w:rPr>
          <w:rFonts w:ascii="Times New Roman" w:hAnsi="Times New Roman"/>
          <w:sz w:val="26"/>
          <w:szCs w:val="26"/>
        </w:rPr>
        <w:t>міської ради</w:t>
      </w:r>
    </w:p>
    <w:p w:rsidR="00B6567B" w:rsidRPr="00B6567B" w:rsidRDefault="00B6567B" w:rsidP="00B6567B">
      <w:pPr>
        <w:tabs>
          <w:tab w:val="left" w:pos="709"/>
          <w:tab w:val="left" w:pos="8145"/>
        </w:tabs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B6567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від 04.12.2023 №137</w:t>
      </w:r>
    </w:p>
    <w:p w:rsidR="006C5433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433" w:rsidRDefault="006C5433" w:rsidP="000D48A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5433" w:rsidRPr="006C5433" w:rsidRDefault="006C5433" w:rsidP="006C543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5433">
        <w:rPr>
          <w:rFonts w:ascii="Times New Roman" w:hAnsi="Times New Roman"/>
          <w:b/>
          <w:sz w:val="26"/>
          <w:szCs w:val="26"/>
        </w:rPr>
        <w:t xml:space="preserve">Нормативні документи Міністерства освіти і науки України та методичні матеріали, які містять рекомендації та унормовують діяльність закладів освіти в напрямку профілактики </w:t>
      </w:r>
      <w:proofErr w:type="spellStart"/>
      <w:r w:rsidRPr="006C5433">
        <w:rPr>
          <w:rFonts w:ascii="Times New Roman" w:hAnsi="Times New Roman"/>
          <w:b/>
          <w:sz w:val="26"/>
          <w:szCs w:val="26"/>
        </w:rPr>
        <w:t>суїцидальних</w:t>
      </w:r>
      <w:proofErr w:type="spellEnd"/>
      <w:r w:rsidRPr="006C5433">
        <w:rPr>
          <w:rFonts w:ascii="Times New Roman" w:hAnsi="Times New Roman"/>
          <w:b/>
          <w:sz w:val="26"/>
          <w:szCs w:val="26"/>
        </w:rPr>
        <w:t xml:space="preserve"> тенденцій та інших видів потенційно </w:t>
      </w:r>
      <w:bookmarkStart w:id="0" w:name="_GoBack"/>
      <w:bookmarkEnd w:id="0"/>
      <w:r w:rsidRPr="006C5433">
        <w:rPr>
          <w:rFonts w:ascii="Times New Roman" w:hAnsi="Times New Roman"/>
          <w:b/>
          <w:sz w:val="26"/>
          <w:szCs w:val="26"/>
        </w:rPr>
        <w:t>небезпечної поведінки в учнівському середовищі</w:t>
      </w:r>
    </w:p>
    <w:p w:rsidR="006C5433" w:rsidRPr="006C5433" w:rsidRDefault="006C5433" w:rsidP="006C543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C5433">
        <w:rPr>
          <w:rFonts w:ascii="Times New Roman" w:hAnsi="Times New Roman"/>
          <w:sz w:val="26"/>
          <w:szCs w:val="26"/>
        </w:rPr>
        <w:t xml:space="preserve">Лист Міністерства освіти і науки України від 10 березня 2021 року № 1/9-128 «Щодо необхідності проведення додаткових профілактичних заходів у середовищі дітей та підвищення обізнаності батьків» за покликанням: </w:t>
      </w:r>
      <w:proofErr w:type="spellStart"/>
      <w:r w:rsidRPr="006C5433">
        <w:rPr>
          <w:rFonts w:ascii="Times New Roman" w:hAnsi="Times New Roman"/>
          <w:sz w:val="26"/>
          <w:szCs w:val="26"/>
        </w:rPr>
        <w:t>https</w:t>
      </w:r>
      <w:proofErr w:type="spellEnd"/>
      <w:r w:rsidRPr="006C5433">
        <w:rPr>
          <w:rFonts w:ascii="Times New Roman" w:hAnsi="Times New Roman"/>
          <w:sz w:val="26"/>
          <w:szCs w:val="26"/>
        </w:rPr>
        <w:t xml:space="preserve"> ://</w:t>
      </w:r>
      <w:proofErr w:type="spellStart"/>
      <w:r w:rsidRPr="006C5433">
        <w:rPr>
          <w:rFonts w:ascii="Times New Roman" w:hAnsi="Times New Roman"/>
          <w:sz w:val="26"/>
          <w:szCs w:val="26"/>
        </w:rPr>
        <w:t>mon</w:t>
      </w:r>
      <w:proofErr w:type="spellEnd"/>
      <w:r w:rsidRPr="006C543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C5433">
        <w:rPr>
          <w:rFonts w:ascii="Times New Roman" w:hAnsi="Times New Roman"/>
          <w:sz w:val="26"/>
          <w:szCs w:val="26"/>
        </w:rPr>
        <w:t>gov.ua</w:t>
      </w:r>
      <w:proofErr w:type="spellEnd"/>
      <w:r w:rsidRPr="006C5433">
        <w:rPr>
          <w:rFonts w:ascii="Times New Roman" w:hAnsi="Times New Roman"/>
          <w:sz w:val="26"/>
          <w:szCs w:val="26"/>
        </w:rPr>
        <w:t>/</w:t>
      </w:r>
      <w:proofErr w:type="spellStart"/>
      <w:r w:rsidRPr="006C5433">
        <w:rPr>
          <w:rFonts w:ascii="Times New Roman" w:hAnsi="Times New Roman"/>
          <w:sz w:val="26"/>
          <w:szCs w:val="26"/>
        </w:rPr>
        <w:t>ua</w:t>
      </w:r>
      <w:proofErr w:type="spellEnd"/>
      <w:r w:rsidRPr="006C5433">
        <w:rPr>
          <w:rFonts w:ascii="Times New Roman" w:hAnsi="Times New Roman"/>
          <w:sz w:val="26"/>
          <w:szCs w:val="26"/>
        </w:rPr>
        <w:t>/</w:t>
      </w:r>
      <w:proofErr w:type="spellStart"/>
      <w:r w:rsidRPr="006C5433">
        <w:rPr>
          <w:rFonts w:ascii="Times New Roman" w:hAnsi="Times New Roman"/>
          <w:sz w:val="26"/>
          <w:szCs w:val="26"/>
        </w:rPr>
        <w:t>npa</w:t>
      </w:r>
      <w:proofErr w:type="spellEnd"/>
      <w:r w:rsidRPr="006C5433">
        <w:rPr>
          <w:rFonts w:ascii="Times New Roman" w:hAnsi="Times New Roman"/>
          <w:sz w:val="26"/>
          <w:szCs w:val="26"/>
        </w:rPr>
        <w:t>/ shodo-neobhidnosti-provedennya-dodatkovihprofilaktichnih-zahodiv-v-seredovishi-ditei-ta-pidvishennya-obiznanosti-batkiv</w:t>
      </w:r>
    </w:p>
    <w:p w:rsidR="006C5433" w:rsidRPr="006C5433" w:rsidRDefault="006C5433" w:rsidP="006C543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C5433">
        <w:rPr>
          <w:rFonts w:ascii="Times New Roman" w:hAnsi="Times New Roman"/>
          <w:sz w:val="26"/>
          <w:szCs w:val="26"/>
        </w:rPr>
        <w:t xml:space="preserve">Лист Міністерства освіти і науки України від 13 травня 2022 року №1/5119-22 «Про здійснення превентивних заходів серед дітей та молоді в умовах воєнного стану в Україні» за покликанням: </w:t>
      </w:r>
      <w:hyperlink r:id="rId7" w:history="1">
        <w:r w:rsidRPr="006C5433">
          <w:rPr>
            <w:rStyle w:val="a4"/>
            <w:rFonts w:ascii="Times New Roman" w:hAnsi="Times New Roman"/>
            <w:sz w:val="26"/>
            <w:szCs w:val="26"/>
          </w:rPr>
          <w:t>https://mon.gov.ua/ua/npa/prozdiisnennya-preventivnih-zahodiv-sered-ditei-ta-molodi-v-umovah-voyennogo-stanuv-ukrayini</w:t>
        </w:r>
      </w:hyperlink>
    </w:p>
    <w:p w:rsidR="006C5433" w:rsidRPr="006C5433" w:rsidRDefault="006C5433" w:rsidP="006C543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C5433">
        <w:rPr>
          <w:rFonts w:ascii="Times New Roman" w:hAnsi="Times New Roman"/>
          <w:sz w:val="26"/>
          <w:szCs w:val="26"/>
        </w:rPr>
        <w:t xml:space="preserve">Методичні рекомендації «Небезпечні </w:t>
      </w:r>
      <w:proofErr w:type="spellStart"/>
      <w:r w:rsidRPr="006C5433">
        <w:rPr>
          <w:rFonts w:ascii="Times New Roman" w:hAnsi="Times New Roman"/>
          <w:sz w:val="26"/>
          <w:szCs w:val="26"/>
        </w:rPr>
        <w:t>квести</w:t>
      </w:r>
      <w:proofErr w:type="spellEnd"/>
      <w:r w:rsidRPr="006C5433">
        <w:rPr>
          <w:rFonts w:ascii="Times New Roman" w:hAnsi="Times New Roman"/>
          <w:sz w:val="26"/>
          <w:szCs w:val="26"/>
        </w:rPr>
        <w:t xml:space="preserve"> для дітей: профілактика залучення» / Небезпечні </w:t>
      </w:r>
      <w:proofErr w:type="spellStart"/>
      <w:r w:rsidRPr="006C5433">
        <w:rPr>
          <w:rFonts w:ascii="Times New Roman" w:hAnsi="Times New Roman"/>
          <w:sz w:val="26"/>
          <w:szCs w:val="26"/>
        </w:rPr>
        <w:t>квести</w:t>
      </w:r>
      <w:proofErr w:type="spellEnd"/>
      <w:r w:rsidRPr="006C5433">
        <w:rPr>
          <w:rFonts w:ascii="Times New Roman" w:hAnsi="Times New Roman"/>
          <w:sz w:val="26"/>
          <w:szCs w:val="26"/>
        </w:rPr>
        <w:t xml:space="preserve"> для дітей: профілактика залучення / Методичні рекомендації. - K.: TOB «Агентство «Україна», 2017. - 76 с.) за покликанням: https://bit.ly/3PZD6Yz </w:t>
      </w:r>
      <w:hyperlink r:id="rId8" w:history="1">
        <w:r w:rsidRPr="006C5433">
          <w:rPr>
            <w:rStyle w:val="a4"/>
            <w:rFonts w:ascii="Times New Roman" w:hAnsi="Times New Roman"/>
            <w:sz w:val="26"/>
            <w:szCs w:val="26"/>
          </w:rPr>
          <w:t>https://bit.lv/3PZD6Yz</w:t>
        </w:r>
      </w:hyperlink>
    </w:p>
    <w:p w:rsidR="006C5433" w:rsidRPr="006C5433" w:rsidRDefault="006C5433" w:rsidP="006C5433">
      <w:pPr>
        <w:pStyle w:val="a3"/>
        <w:spacing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sectPr w:rsidR="006C5433" w:rsidRPr="006C5433" w:rsidSect="00B656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356B0"/>
    <w:multiLevelType w:val="multilevel"/>
    <w:tmpl w:val="DB7CA0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EF5739"/>
    <w:multiLevelType w:val="multilevel"/>
    <w:tmpl w:val="B7E450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8C14A33"/>
    <w:multiLevelType w:val="hybridMultilevel"/>
    <w:tmpl w:val="A1C2261C"/>
    <w:lvl w:ilvl="0" w:tplc="54FCC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366A7"/>
    <w:multiLevelType w:val="multilevel"/>
    <w:tmpl w:val="BB3EF1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5B"/>
    <w:rsid w:val="000D48A1"/>
    <w:rsid w:val="003D4188"/>
    <w:rsid w:val="006C5433"/>
    <w:rsid w:val="00AA219D"/>
    <w:rsid w:val="00B6567B"/>
    <w:rsid w:val="00C50AA7"/>
    <w:rsid w:val="00D931AE"/>
    <w:rsid w:val="00F60FD1"/>
    <w:rsid w:val="00F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v/3PZD6Y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ua/npa/prozdiisnennya-preventivnih-zahodiv-sered-ditei-ta-molodi-v-umovah-voyennogo-stanuv-ukray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5621</Words>
  <Characters>3205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2023-12-04T09:16:00Z</cp:lastPrinted>
  <dcterms:created xsi:type="dcterms:W3CDTF">2023-12-04T07:36:00Z</dcterms:created>
  <dcterms:modified xsi:type="dcterms:W3CDTF">2023-12-04T09:18:00Z</dcterms:modified>
</cp:coreProperties>
</file>